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1E" w:rsidRDefault="008D132B" w:rsidP="008D132B">
      <w:pPr>
        <w:pStyle w:val="Titolo1"/>
        <w:tabs>
          <w:tab w:val="left" w:pos="426"/>
        </w:tabs>
      </w:pPr>
      <w:r w:rsidRPr="00C92A7F">
        <w:rPr>
          <w:sz w:val="20"/>
        </w:rPr>
        <w:object w:dxaOrig="2700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5.75pt" o:ole="">
            <v:imagedata r:id="rId8" o:title=""/>
          </v:shape>
          <o:OLEObject Type="Embed" ProgID="PBrush" ShapeID="_x0000_i1025" DrawAspect="Content" ObjectID="_1414843174" r:id="rId9"/>
        </w:object>
      </w:r>
      <w:r w:rsidR="007B3B1E">
        <w:t xml:space="preserve">                                                    </w:t>
      </w:r>
    </w:p>
    <w:p w:rsidR="008D132B" w:rsidRPr="007B3B1E" w:rsidRDefault="007B3B1E" w:rsidP="008D132B">
      <w:pPr>
        <w:pStyle w:val="Titolo1"/>
        <w:tabs>
          <w:tab w:val="left" w:pos="426"/>
        </w:tabs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132B" w:rsidRDefault="008D132B" w:rsidP="008D132B">
      <w:pPr>
        <w:pStyle w:val="Titolo1"/>
        <w:jc w:val="both"/>
        <w:rPr>
          <w:b/>
          <w:bCs/>
          <w:sz w:val="40"/>
        </w:rPr>
      </w:pPr>
    </w:p>
    <w:p w:rsidR="008D132B" w:rsidRDefault="008D132B" w:rsidP="008D132B">
      <w:pPr>
        <w:pStyle w:val="Titolo1"/>
        <w:rPr>
          <w:b/>
          <w:bCs/>
        </w:rPr>
      </w:pPr>
      <w:r>
        <w:rPr>
          <w:b/>
          <w:bCs/>
          <w:sz w:val="40"/>
        </w:rPr>
        <w:t>COMUNE DI MUROS</w:t>
      </w:r>
    </w:p>
    <w:p w:rsidR="008D132B" w:rsidRDefault="00C942DD" w:rsidP="008D132B">
      <w:pPr>
        <w:pStyle w:val="Titolo1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8D132B">
        <w:rPr>
          <w:b/>
          <w:bCs/>
        </w:rPr>
        <w:t xml:space="preserve">PROVINCIA </w:t>
      </w:r>
      <w:proofErr w:type="spellStart"/>
      <w:r w:rsidR="008D132B">
        <w:rPr>
          <w:b/>
          <w:bCs/>
        </w:rPr>
        <w:t>DI</w:t>
      </w:r>
      <w:proofErr w:type="spellEnd"/>
      <w:r w:rsidR="008D132B">
        <w:rPr>
          <w:b/>
          <w:bCs/>
        </w:rPr>
        <w:t xml:space="preserve"> SASSARI</w:t>
      </w:r>
      <w:r w:rsidR="00B82047">
        <w:rPr>
          <w:b/>
          <w:bCs/>
        </w:rPr>
        <w:t xml:space="preserve">                     COPIA</w:t>
      </w:r>
    </w:p>
    <w:p w:rsidR="008D132B" w:rsidRDefault="008D132B" w:rsidP="008D132B">
      <w:pPr>
        <w:pStyle w:val="Titolo3"/>
        <w:jc w:val="center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>DELIBERAZIONE  DELLA GIUNTA COMUNALE</w:t>
      </w:r>
    </w:p>
    <w:p w:rsidR="008D132B" w:rsidRDefault="008D132B" w:rsidP="008D132B">
      <w:pPr>
        <w:pStyle w:val="Titolo6"/>
        <w:rPr>
          <w:rFonts w:ascii="Century" w:hAnsi="Century"/>
          <w:sz w:val="20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sz w:val="20"/>
        </w:rPr>
        <w:t xml:space="preserve"> </w:t>
      </w:r>
    </w:p>
    <w:p w:rsidR="008D132B" w:rsidRDefault="008D132B" w:rsidP="008D132B">
      <w:pPr>
        <w:pStyle w:val="Titolo6"/>
        <w:rPr>
          <w:rFonts w:ascii="Century" w:hAnsi="Century"/>
        </w:rPr>
      </w:pPr>
    </w:p>
    <w:p w:rsidR="008D132B" w:rsidRDefault="008D132B" w:rsidP="008D132B">
      <w:pPr>
        <w:pStyle w:val="Titolo6"/>
        <w:rPr>
          <w:rFonts w:ascii="Century" w:hAnsi="Century"/>
        </w:rPr>
      </w:pPr>
    </w:p>
    <w:p w:rsidR="008D132B" w:rsidRDefault="00BE357D" w:rsidP="008D132B">
      <w:pPr>
        <w:pStyle w:val="Titolo6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N. 104</w:t>
      </w:r>
      <w:r w:rsidR="006D7AA9">
        <w:rPr>
          <w:rFonts w:ascii="Century" w:hAnsi="Century"/>
          <w:sz w:val="24"/>
        </w:rPr>
        <w:t xml:space="preserve">  del 16</w:t>
      </w:r>
      <w:r w:rsidR="00704088">
        <w:rPr>
          <w:rFonts w:ascii="Century" w:hAnsi="Century"/>
          <w:sz w:val="24"/>
        </w:rPr>
        <w:t>/11</w:t>
      </w:r>
      <w:r w:rsidR="0073585D">
        <w:rPr>
          <w:rFonts w:ascii="Century" w:hAnsi="Century"/>
          <w:sz w:val="24"/>
        </w:rPr>
        <w:t>/2012</w:t>
      </w:r>
    </w:p>
    <w:p w:rsidR="005A237D" w:rsidRDefault="005A237D" w:rsidP="005A237D"/>
    <w:p w:rsidR="00340420" w:rsidRPr="00992F1E" w:rsidRDefault="00DD7852" w:rsidP="00992F1E">
      <w:pPr>
        <w:pStyle w:val="Titolo"/>
        <w:jc w:val="both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OGGETT</w:t>
      </w:r>
      <w:r w:rsidR="00BE357D">
        <w:rPr>
          <w:rFonts w:ascii="Century Gothic" w:hAnsi="Century Gothic"/>
          <w:b/>
          <w:szCs w:val="24"/>
        </w:rPr>
        <w:t>O: DIRETTIVE AL RESPONSABILE DEL SERVIZIO FINANZIARIO PER LA COSTITUZIONE DEL FONDO RISORSE DECENTRATE ANNO 2012.</w:t>
      </w:r>
    </w:p>
    <w:p w:rsidR="00830A1B" w:rsidRPr="005B0A46" w:rsidRDefault="00830A1B" w:rsidP="00830A1B">
      <w:pPr>
        <w:ind w:left="1440" w:hanging="1440"/>
        <w:jc w:val="both"/>
        <w:rPr>
          <w:rFonts w:ascii="Arial" w:hAnsi="Arial" w:cs="Arial"/>
          <w:b/>
        </w:rPr>
      </w:pPr>
    </w:p>
    <w:p w:rsidR="001D1336" w:rsidRPr="0042211F" w:rsidRDefault="001D1336" w:rsidP="001D1336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8D132B" w:rsidRDefault="008D132B" w:rsidP="008D132B">
      <w:pPr>
        <w:pStyle w:val="Corpodeltesto21"/>
        <w:ind w:left="0" w:firstLine="0"/>
        <w:rPr>
          <w:rFonts w:ascii="Century" w:hAnsi="Century"/>
          <w:b w:val="0"/>
          <w:sz w:val="24"/>
        </w:rPr>
      </w:pPr>
      <w:r>
        <w:rPr>
          <w:rFonts w:ascii="Century" w:hAnsi="Century"/>
          <w:b w:val="0"/>
          <w:sz w:val="24"/>
        </w:rPr>
        <w:t>L’anno</w:t>
      </w:r>
      <w:r>
        <w:rPr>
          <w:rFonts w:ascii="Century" w:hAnsi="Century"/>
          <w:sz w:val="24"/>
        </w:rPr>
        <w:t xml:space="preserve"> duemiladodici </w:t>
      </w:r>
      <w:r>
        <w:rPr>
          <w:rFonts w:ascii="Century" w:hAnsi="Century"/>
          <w:b w:val="0"/>
          <w:bCs/>
          <w:sz w:val="24"/>
        </w:rPr>
        <w:t>add</w:t>
      </w:r>
      <w:r w:rsidR="00D140E5">
        <w:rPr>
          <w:rFonts w:ascii="Century" w:hAnsi="Century"/>
          <w:b w:val="0"/>
          <w:sz w:val="24"/>
        </w:rPr>
        <w:t>ì</w:t>
      </w:r>
      <w:r w:rsidR="003A3DF3">
        <w:rPr>
          <w:rFonts w:ascii="Century" w:hAnsi="Century"/>
          <w:b w:val="0"/>
          <w:sz w:val="24"/>
        </w:rPr>
        <w:t xml:space="preserve"> </w:t>
      </w:r>
      <w:r w:rsidR="002512FF">
        <w:rPr>
          <w:rFonts w:ascii="Century" w:hAnsi="Century"/>
          <w:sz w:val="24"/>
        </w:rPr>
        <w:t>16</w:t>
      </w:r>
      <w:r w:rsidR="00607860">
        <w:rPr>
          <w:rFonts w:ascii="Century" w:hAnsi="Century"/>
          <w:sz w:val="24"/>
        </w:rPr>
        <w:t xml:space="preserve"> </w:t>
      </w:r>
      <w:r>
        <w:rPr>
          <w:rFonts w:ascii="Century" w:hAnsi="Century"/>
          <w:b w:val="0"/>
          <w:sz w:val="24"/>
        </w:rPr>
        <w:t>del mese di</w:t>
      </w:r>
      <w:r w:rsidR="00704088">
        <w:rPr>
          <w:rFonts w:ascii="Century" w:hAnsi="Century"/>
          <w:b w:val="0"/>
          <w:sz w:val="24"/>
        </w:rPr>
        <w:t xml:space="preserve"> Novembre</w:t>
      </w:r>
      <w:r w:rsidR="0064770E">
        <w:rPr>
          <w:rFonts w:ascii="Century" w:hAnsi="Century"/>
          <w:b w:val="0"/>
          <w:sz w:val="24"/>
        </w:rPr>
        <w:t xml:space="preserve"> </w:t>
      </w:r>
      <w:r>
        <w:rPr>
          <w:rFonts w:ascii="Century" w:hAnsi="Century"/>
          <w:b w:val="0"/>
          <w:sz w:val="24"/>
        </w:rPr>
        <w:t xml:space="preserve">alle ore </w:t>
      </w:r>
      <w:r w:rsidR="002512FF">
        <w:rPr>
          <w:rFonts w:ascii="Century" w:hAnsi="Century"/>
          <w:sz w:val="24"/>
        </w:rPr>
        <w:t>12</w:t>
      </w:r>
      <w:r w:rsidR="008701EB">
        <w:rPr>
          <w:rFonts w:ascii="Century" w:hAnsi="Century"/>
          <w:sz w:val="24"/>
        </w:rPr>
        <w:t xml:space="preserve"> </w:t>
      </w:r>
      <w:r w:rsidR="002E0D08">
        <w:rPr>
          <w:rFonts w:ascii="Century" w:hAnsi="Century"/>
          <w:b w:val="0"/>
          <w:sz w:val="24"/>
        </w:rPr>
        <w:t xml:space="preserve"> </w:t>
      </w:r>
      <w:r>
        <w:rPr>
          <w:rFonts w:ascii="Century" w:hAnsi="Century"/>
          <w:b w:val="0"/>
          <w:sz w:val="24"/>
        </w:rPr>
        <w:t xml:space="preserve">nella sala delle adunanze del Comune suddetto, regolarmente convocata a norma delle disposizioni vigenti, la Giunta Comunale si è riunita alla presenza dei Sigg.: </w:t>
      </w:r>
    </w:p>
    <w:p w:rsidR="008D132B" w:rsidRDefault="008D132B" w:rsidP="008D132B">
      <w:pPr>
        <w:pStyle w:val="Corpodeltesto21"/>
        <w:ind w:left="0" w:firstLine="0"/>
        <w:rPr>
          <w:rFonts w:ascii="Century" w:hAnsi="Century"/>
          <w:b w:val="0"/>
          <w:sz w:val="24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3251"/>
        <w:gridCol w:w="2520"/>
        <w:gridCol w:w="1260"/>
        <w:gridCol w:w="1260"/>
      </w:tblGrid>
      <w:tr w:rsidR="008D132B" w:rsidTr="00236C65">
        <w:tc>
          <w:tcPr>
            <w:tcW w:w="567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Cs/>
                <w:sz w:val="24"/>
              </w:rPr>
            </w:pPr>
            <w:r>
              <w:rPr>
                <w:rFonts w:ascii="Century" w:hAnsi="Century"/>
                <w:bCs/>
                <w:sz w:val="24"/>
              </w:rPr>
              <w:t>N.</w:t>
            </w:r>
          </w:p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Cs/>
                <w:sz w:val="24"/>
              </w:rPr>
            </w:pPr>
          </w:p>
        </w:tc>
        <w:tc>
          <w:tcPr>
            <w:tcW w:w="3251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Cs/>
                <w:sz w:val="24"/>
              </w:rPr>
            </w:pPr>
            <w:r>
              <w:rPr>
                <w:rFonts w:ascii="Century" w:hAnsi="Century"/>
                <w:bCs/>
                <w:sz w:val="24"/>
              </w:rPr>
              <w:t>Qualifica</w:t>
            </w:r>
          </w:p>
        </w:tc>
        <w:tc>
          <w:tcPr>
            <w:tcW w:w="252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Cs/>
                <w:sz w:val="24"/>
              </w:rPr>
            </w:pPr>
            <w:r>
              <w:rPr>
                <w:rFonts w:ascii="Century" w:hAnsi="Century"/>
                <w:bCs/>
                <w:sz w:val="24"/>
              </w:rPr>
              <w:t>Cognome e Nome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Cs/>
                <w:sz w:val="24"/>
              </w:rPr>
            </w:pPr>
            <w:r>
              <w:rPr>
                <w:rFonts w:ascii="Century" w:hAnsi="Century"/>
                <w:bCs/>
                <w:sz w:val="24"/>
              </w:rPr>
              <w:t>Presenti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Cs/>
                <w:sz w:val="24"/>
              </w:rPr>
            </w:pPr>
            <w:r>
              <w:rPr>
                <w:rFonts w:ascii="Century" w:hAnsi="Century"/>
                <w:bCs/>
                <w:sz w:val="24"/>
              </w:rPr>
              <w:t>Assenti</w:t>
            </w:r>
          </w:p>
        </w:tc>
      </w:tr>
      <w:tr w:rsidR="008D132B" w:rsidTr="00236C65">
        <w:tc>
          <w:tcPr>
            <w:tcW w:w="567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1</w:t>
            </w:r>
          </w:p>
        </w:tc>
        <w:tc>
          <w:tcPr>
            <w:tcW w:w="3251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Presidente Sindaco</w:t>
            </w:r>
          </w:p>
        </w:tc>
        <w:tc>
          <w:tcPr>
            <w:tcW w:w="252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2"/>
              </w:rPr>
            </w:pPr>
            <w:r>
              <w:rPr>
                <w:rFonts w:ascii="Century" w:hAnsi="Century"/>
                <w:b w:val="0"/>
                <w:sz w:val="22"/>
              </w:rPr>
              <w:t>Scano Gesuino</w:t>
            </w:r>
          </w:p>
        </w:tc>
        <w:tc>
          <w:tcPr>
            <w:tcW w:w="1260" w:type="dxa"/>
          </w:tcPr>
          <w:p w:rsidR="008D132B" w:rsidRDefault="002512FF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X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</w:p>
        </w:tc>
      </w:tr>
      <w:tr w:rsidR="008D132B" w:rsidTr="00236C65">
        <w:tc>
          <w:tcPr>
            <w:tcW w:w="567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2</w:t>
            </w:r>
          </w:p>
        </w:tc>
        <w:tc>
          <w:tcPr>
            <w:tcW w:w="3251" w:type="dxa"/>
          </w:tcPr>
          <w:p w:rsidR="008D132B" w:rsidRDefault="008D132B" w:rsidP="00236C65">
            <w:pPr>
              <w:pStyle w:val="Corpodeltesto21"/>
              <w:ind w:left="0" w:firstLine="0"/>
              <w:jc w:val="left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Vice Sindaco e Assessore</w:t>
            </w:r>
          </w:p>
        </w:tc>
        <w:tc>
          <w:tcPr>
            <w:tcW w:w="252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2"/>
              </w:rPr>
            </w:pPr>
            <w:r>
              <w:rPr>
                <w:rFonts w:ascii="Century" w:hAnsi="Century"/>
                <w:b w:val="0"/>
                <w:sz w:val="22"/>
              </w:rPr>
              <w:t>Pulina Franca Rossana</w:t>
            </w:r>
          </w:p>
        </w:tc>
        <w:tc>
          <w:tcPr>
            <w:tcW w:w="1260" w:type="dxa"/>
          </w:tcPr>
          <w:p w:rsidR="008D132B" w:rsidRDefault="002512FF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X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</w:p>
        </w:tc>
      </w:tr>
      <w:tr w:rsidR="008D132B" w:rsidTr="00236C65">
        <w:tc>
          <w:tcPr>
            <w:tcW w:w="567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3</w:t>
            </w:r>
          </w:p>
        </w:tc>
        <w:tc>
          <w:tcPr>
            <w:tcW w:w="3251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Assessore</w:t>
            </w:r>
          </w:p>
        </w:tc>
        <w:tc>
          <w:tcPr>
            <w:tcW w:w="252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Quadu Franca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</w:p>
        </w:tc>
        <w:tc>
          <w:tcPr>
            <w:tcW w:w="1260" w:type="dxa"/>
          </w:tcPr>
          <w:p w:rsidR="008D132B" w:rsidRDefault="002512FF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X</w:t>
            </w:r>
          </w:p>
        </w:tc>
      </w:tr>
      <w:tr w:rsidR="008D132B" w:rsidTr="00236C65">
        <w:tc>
          <w:tcPr>
            <w:tcW w:w="567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4</w:t>
            </w:r>
          </w:p>
        </w:tc>
        <w:tc>
          <w:tcPr>
            <w:tcW w:w="3251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 xml:space="preserve">Assessore </w:t>
            </w:r>
          </w:p>
        </w:tc>
        <w:tc>
          <w:tcPr>
            <w:tcW w:w="252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4"/>
              </w:rPr>
            </w:pPr>
            <w:proofErr w:type="spellStart"/>
            <w:r>
              <w:rPr>
                <w:rFonts w:ascii="Century" w:hAnsi="Century"/>
                <w:b w:val="0"/>
                <w:sz w:val="24"/>
              </w:rPr>
              <w:t>Canu</w:t>
            </w:r>
            <w:proofErr w:type="spellEnd"/>
            <w:r>
              <w:rPr>
                <w:rFonts w:ascii="Century" w:hAnsi="Century"/>
                <w:b w:val="0"/>
                <w:sz w:val="24"/>
              </w:rPr>
              <w:t xml:space="preserve"> Nadia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</w:p>
        </w:tc>
        <w:tc>
          <w:tcPr>
            <w:tcW w:w="1260" w:type="dxa"/>
          </w:tcPr>
          <w:p w:rsidR="008D132B" w:rsidRDefault="002512FF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X</w:t>
            </w:r>
          </w:p>
        </w:tc>
      </w:tr>
      <w:tr w:rsidR="008D132B" w:rsidTr="00236C65">
        <w:tc>
          <w:tcPr>
            <w:tcW w:w="567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5</w:t>
            </w:r>
          </w:p>
        </w:tc>
        <w:tc>
          <w:tcPr>
            <w:tcW w:w="3251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Assessore</w:t>
            </w:r>
          </w:p>
        </w:tc>
        <w:tc>
          <w:tcPr>
            <w:tcW w:w="252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2"/>
              </w:rPr>
            </w:pPr>
            <w:r>
              <w:rPr>
                <w:rFonts w:ascii="Century" w:hAnsi="Century"/>
                <w:b w:val="0"/>
                <w:sz w:val="22"/>
              </w:rPr>
              <w:t>Serra Maria Giovanna</w:t>
            </w:r>
          </w:p>
        </w:tc>
        <w:tc>
          <w:tcPr>
            <w:tcW w:w="1260" w:type="dxa"/>
          </w:tcPr>
          <w:p w:rsidR="008D132B" w:rsidRDefault="002512FF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X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</w:p>
        </w:tc>
      </w:tr>
    </w:tbl>
    <w:p w:rsidR="008D132B" w:rsidRDefault="008D132B" w:rsidP="008D132B">
      <w:pPr>
        <w:pStyle w:val="Corpodeltesto21"/>
        <w:ind w:left="0" w:firstLine="0"/>
        <w:rPr>
          <w:rFonts w:ascii="Century" w:hAnsi="Century"/>
          <w:b w:val="0"/>
          <w:sz w:val="24"/>
        </w:rPr>
      </w:pPr>
    </w:p>
    <w:p w:rsidR="008D132B" w:rsidRDefault="008D132B" w:rsidP="008D132B">
      <w:pPr>
        <w:pStyle w:val="Titolo2"/>
        <w:rPr>
          <w:rFonts w:ascii="Century" w:hAnsi="Century"/>
          <w:b w:val="0"/>
          <w:bCs w:val="0"/>
          <w:sz w:val="24"/>
        </w:rPr>
      </w:pPr>
    </w:p>
    <w:p w:rsidR="008D132B" w:rsidRDefault="002512FF" w:rsidP="008D132B">
      <w:pPr>
        <w:pStyle w:val="Titolo2"/>
        <w:jc w:val="left"/>
        <w:rPr>
          <w:rFonts w:ascii="Century" w:hAnsi="Century"/>
          <w:b w:val="0"/>
          <w:bCs w:val="0"/>
          <w:sz w:val="24"/>
        </w:rPr>
      </w:pPr>
      <w:r>
        <w:rPr>
          <w:rFonts w:ascii="Century" w:hAnsi="Century"/>
          <w:b w:val="0"/>
          <w:bCs w:val="0"/>
          <w:sz w:val="24"/>
        </w:rPr>
        <w:t>Presenti n. 3</w:t>
      </w:r>
      <w:r w:rsidR="00CA51E8">
        <w:rPr>
          <w:rFonts w:ascii="Century" w:hAnsi="Century"/>
          <w:b w:val="0"/>
          <w:bCs w:val="0"/>
          <w:sz w:val="24"/>
        </w:rPr>
        <w:t xml:space="preserve">  </w:t>
      </w:r>
      <w:r w:rsidR="00607860">
        <w:rPr>
          <w:rFonts w:ascii="Century" w:hAnsi="Century"/>
          <w:b w:val="0"/>
          <w:bCs w:val="0"/>
          <w:sz w:val="24"/>
        </w:rPr>
        <w:t xml:space="preserve">– </w:t>
      </w:r>
      <w:r w:rsidR="008D132B">
        <w:rPr>
          <w:rFonts w:ascii="Century" w:hAnsi="Century"/>
          <w:b w:val="0"/>
          <w:bCs w:val="0"/>
          <w:sz w:val="24"/>
        </w:rPr>
        <w:t xml:space="preserve"> Assenti n</w:t>
      </w:r>
      <w:r w:rsidR="00890A98">
        <w:rPr>
          <w:rFonts w:ascii="Century" w:hAnsi="Century"/>
          <w:sz w:val="24"/>
        </w:rPr>
        <w:t xml:space="preserve">. </w:t>
      </w:r>
      <w:r>
        <w:rPr>
          <w:rFonts w:ascii="Century" w:hAnsi="Century"/>
          <w:b w:val="0"/>
          <w:sz w:val="24"/>
        </w:rPr>
        <w:t>2</w:t>
      </w:r>
    </w:p>
    <w:p w:rsidR="008D132B" w:rsidRDefault="008D132B" w:rsidP="008D132B">
      <w:pPr>
        <w:rPr>
          <w:rFonts w:ascii="Century" w:hAnsi="Century"/>
        </w:rPr>
      </w:pPr>
    </w:p>
    <w:p w:rsidR="008D132B" w:rsidRDefault="008D132B" w:rsidP="008D132B">
      <w:pPr>
        <w:rPr>
          <w:rFonts w:ascii="Century" w:hAnsi="Century"/>
          <w:b/>
        </w:rPr>
      </w:pPr>
      <w:r>
        <w:rPr>
          <w:rFonts w:ascii="Century" w:hAnsi="Century"/>
        </w:rPr>
        <w:t xml:space="preserve">Partecipa il Segretario comunale </w:t>
      </w:r>
      <w:r w:rsidR="00250C5A">
        <w:rPr>
          <w:rFonts w:ascii="Century" w:hAnsi="Century"/>
          <w:b/>
          <w:bCs/>
        </w:rPr>
        <w:t xml:space="preserve">Dr.ssa Maria Giuseppa </w:t>
      </w:r>
      <w:proofErr w:type="spellStart"/>
      <w:r w:rsidR="00250C5A">
        <w:rPr>
          <w:rFonts w:ascii="Century" w:hAnsi="Century"/>
          <w:b/>
          <w:bCs/>
        </w:rPr>
        <w:t>Bulli</w:t>
      </w:r>
      <w:r>
        <w:rPr>
          <w:rFonts w:ascii="Century" w:hAnsi="Century"/>
          <w:b/>
          <w:bCs/>
        </w:rPr>
        <w:t>tta</w:t>
      </w:r>
      <w:proofErr w:type="spellEnd"/>
      <w:r>
        <w:rPr>
          <w:rFonts w:ascii="Century" w:hAnsi="Century"/>
          <w:b/>
          <w:bCs/>
        </w:rPr>
        <w:t xml:space="preserve"> </w:t>
      </w:r>
    </w:p>
    <w:p w:rsidR="008D132B" w:rsidRDefault="008D132B" w:rsidP="008D132B">
      <w:pPr>
        <w:rPr>
          <w:rFonts w:ascii="Century" w:hAnsi="Century"/>
        </w:rPr>
      </w:pPr>
    </w:p>
    <w:p w:rsidR="008D132B" w:rsidRDefault="008D132B" w:rsidP="008D132B">
      <w:pPr>
        <w:rPr>
          <w:rFonts w:ascii="Century" w:hAnsi="Century"/>
        </w:rPr>
      </w:pPr>
      <w:r>
        <w:rPr>
          <w:rFonts w:ascii="Century" w:hAnsi="Century"/>
        </w:rPr>
        <w:t xml:space="preserve">Assume la Presidenza </w:t>
      </w:r>
      <w:r w:rsidR="00C46553">
        <w:rPr>
          <w:rFonts w:ascii="Century" w:hAnsi="Century"/>
        </w:rPr>
        <w:t xml:space="preserve">il Sindaco Gesuino </w:t>
      </w:r>
      <w:proofErr w:type="spellStart"/>
      <w:r w:rsidR="00C46553">
        <w:rPr>
          <w:rFonts w:ascii="Century" w:hAnsi="Century"/>
        </w:rPr>
        <w:t>Scano</w:t>
      </w:r>
      <w:proofErr w:type="spellEnd"/>
      <w:r w:rsidR="00C46553">
        <w:rPr>
          <w:rFonts w:ascii="Century" w:hAnsi="Century"/>
        </w:rPr>
        <w:t xml:space="preserve"> </w:t>
      </w:r>
      <w:r>
        <w:rPr>
          <w:rFonts w:ascii="Century" w:hAnsi="Century"/>
        </w:rPr>
        <w:t>il quale constata la legalità della seduta la dichiara aperta, invitando la Giunta a deliberare sull’oggetto.</w:t>
      </w:r>
    </w:p>
    <w:p w:rsidR="00894523" w:rsidRDefault="00894523" w:rsidP="008D132B">
      <w:pPr>
        <w:rPr>
          <w:rFonts w:ascii="Century" w:hAnsi="Century"/>
        </w:rPr>
      </w:pPr>
    </w:p>
    <w:p w:rsidR="00894523" w:rsidRDefault="00894523" w:rsidP="008D132B">
      <w:pPr>
        <w:rPr>
          <w:rFonts w:ascii="Century" w:hAnsi="Century"/>
        </w:rPr>
      </w:pPr>
    </w:p>
    <w:p w:rsidR="00894523" w:rsidRDefault="00894523" w:rsidP="008D132B">
      <w:pPr>
        <w:rPr>
          <w:rFonts w:ascii="Century" w:hAnsi="Century"/>
        </w:rPr>
      </w:pPr>
    </w:p>
    <w:p w:rsidR="00894523" w:rsidRDefault="00894523" w:rsidP="008D132B">
      <w:pPr>
        <w:rPr>
          <w:rFonts w:ascii="Century" w:hAnsi="Century"/>
        </w:rPr>
      </w:pPr>
    </w:p>
    <w:p w:rsidR="00894523" w:rsidRDefault="00894523" w:rsidP="008D132B">
      <w:pPr>
        <w:rPr>
          <w:rFonts w:ascii="Century" w:hAnsi="Century"/>
        </w:rPr>
      </w:pPr>
    </w:p>
    <w:p w:rsidR="004A01D6" w:rsidRDefault="004A01D6" w:rsidP="004A01D6">
      <w:pPr>
        <w:jc w:val="both"/>
        <w:rPr>
          <w:rFonts w:ascii="Century Gothic" w:hAnsi="Century Gothic"/>
          <w:b/>
          <w:u w:val="single"/>
        </w:rPr>
      </w:pPr>
    </w:p>
    <w:tbl>
      <w:tblPr>
        <w:tblpPr w:leftFromText="141" w:rightFromText="141" w:bottomFromText="200" w:vertAnchor="text" w:tblpXSpec="center" w:tblpY="1"/>
        <w:tblOverlap w:val="never"/>
        <w:tblW w:w="9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557E64" w:rsidTr="00BE4F71">
        <w:tc>
          <w:tcPr>
            <w:tcW w:w="9780" w:type="dxa"/>
          </w:tcPr>
          <w:p w:rsidR="00BE4F71" w:rsidRDefault="00BE4F71">
            <w:pPr>
              <w:keepNext/>
              <w:spacing w:line="276" w:lineRule="auto"/>
              <w:outlineLvl w:val="3"/>
              <w:rPr>
                <w:b/>
                <w:bCs/>
                <w:i/>
                <w:iCs/>
                <w:sz w:val="20"/>
                <w:lang w:eastAsia="en-US"/>
              </w:rPr>
            </w:pPr>
          </w:p>
        </w:tc>
      </w:tr>
    </w:tbl>
    <w:p w:rsidR="00920FCC" w:rsidRDefault="00920FCC" w:rsidP="00920FCC">
      <w:pPr>
        <w:autoSpaceDE w:val="0"/>
        <w:autoSpaceDN w:val="0"/>
        <w:adjustRightInd w:val="0"/>
        <w:jc w:val="both"/>
        <w:rPr>
          <w:b/>
          <w:bCs/>
        </w:rPr>
      </w:pPr>
    </w:p>
    <w:p w:rsidR="006D7AA9" w:rsidRDefault="006D7AA9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BE357D" w:rsidRDefault="00BE357D" w:rsidP="00BE357D">
      <w:pPr>
        <w:tabs>
          <w:tab w:val="left" w:pos="851"/>
        </w:tabs>
        <w:jc w:val="both"/>
        <w:rPr>
          <w:rFonts w:ascii="Calibri" w:hAnsi="Calibri"/>
          <w:b/>
          <w:sz w:val="22"/>
          <w:u w:val="single"/>
        </w:rPr>
      </w:pPr>
    </w:p>
    <w:p w:rsidR="00BE357D" w:rsidRDefault="00BE357D" w:rsidP="00BE357D">
      <w:pPr>
        <w:tabs>
          <w:tab w:val="left" w:pos="85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lastRenderedPageBreak/>
        <w:t>PREMESSO</w:t>
      </w:r>
      <w:r>
        <w:rPr>
          <w:rFonts w:ascii="Calibri" w:hAnsi="Calibri"/>
          <w:sz w:val="22"/>
        </w:rPr>
        <w:t xml:space="preserve"> che:</w:t>
      </w:r>
    </w:p>
    <w:p w:rsidR="00BE357D" w:rsidRDefault="00BE357D" w:rsidP="00BE357D">
      <w:pPr>
        <w:numPr>
          <w:ilvl w:val="0"/>
          <w:numId w:val="5"/>
        </w:numPr>
        <w:tabs>
          <w:tab w:val="left" w:pos="85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Le risorse finanziarie di cui all’art.15 del C.C.N.L.1 aprile 1999 sono determinate annualmente  dagli Enti e destinati all’incentivazione delle politiche di sviluppo delle risorse umane e della produttività, ai sensi dell’art.17 del menzionato C.C.N.L.;</w:t>
      </w:r>
    </w:p>
    <w:p w:rsidR="00BE357D" w:rsidRDefault="00BE357D" w:rsidP="00BE357D">
      <w:pPr>
        <w:numPr>
          <w:ilvl w:val="0"/>
          <w:numId w:val="5"/>
        </w:numPr>
        <w:tabs>
          <w:tab w:val="left" w:pos="85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Il C.C.N.L. Regioni –Enti Locali 22 gennaio 2004, all’art.31 disciplina le modalità di determinazione delle risorse decentrate;</w:t>
      </w:r>
    </w:p>
    <w:p w:rsidR="00BE357D" w:rsidRDefault="00BE357D" w:rsidP="00BE357D">
      <w:pPr>
        <w:numPr>
          <w:ilvl w:val="0"/>
          <w:numId w:val="5"/>
        </w:numPr>
        <w:tabs>
          <w:tab w:val="left" w:pos="85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Il fondo di cui trattasi è costituito da una quota di risorse aventi carattere di certezza, stabilità e continuità , definite “stabili” e da una parte di risorse aventi caratteristiche di eventualità e di variabilità definite “ variabili”;</w:t>
      </w:r>
    </w:p>
    <w:p w:rsidR="00BE357D" w:rsidRDefault="00BE357D" w:rsidP="00BE357D">
      <w:pPr>
        <w:numPr>
          <w:ilvl w:val="0"/>
          <w:numId w:val="5"/>
        </w:numPr>
        <w:tabs>
          <w:tab w:val="left" w:pos="85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Relativamente alle risorse stabili, vengono confermate di anno (art.31,comma 2, C.C.N.L. 02.01.2004) in anno con le stesse caratteristiche e con le codifiche derivanti dalle disposizioni contrattuali per cui i relativi adempimenti sono demandati al Responsabile del Servizio competente in materia;</w:t>
      </w:r>
    </w:p>
    <w:p w:rsidR="00BE357D" w:rsidRDefault="00BE357D" w:rsidP="00BE357D">
      <w:pPr>
        <w:numPr>
          <w:ilvl w:val="0"/>
          <w:numId w:val="5"/>
        </w:numPr>
        <w:tabs>
          <w:tab w:val="left" w:pos="85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Le risorse “variabili” sono invece integrate annualmente (art.31, comma 3, C.C.N.L. 02.01.2004) in relazione alla disciplina contrattuale vigente e nel rispetto dei criteri stabiliti;</w:t>
      </w:r>
    </w:p>
    <w:p w:rsidR="00BE357D" w:rsidRDefault="00BE357D" w:rsidP="00BE357D">
      <w:pPr>
        <w:tabs>
          <w:tab w:val="left" w:pos="851"/>
        </w:tabs>
        <w:ind w:left="420"/>
        <w:jc w:val="both"/>
        <w:rPr>
          <w:rFonts w:ascii="Calibri" w:hAnsi="Calibri"/>
          <w:sz w:val="22"/>
        </w:rPr>
      </w:pPr>
    </w:p>
    <w:p w:rsidR="00BE357D" w:rsidRDefault="00BE357D" w:rsidP="00BE357D">
      <w:pPr>
        <w:tabs>
          <w:tab w:val="left" w:pos="85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t>ATTESO CHE</w:t>
      </w:r>
      <w:r>
        <w:rPr>
          <w:rFonts w:ascii="Calibri" w:hAnsi="Calibri"/>
          <w:sz w:val="22"/>
        </w:rPr>
        <w:t xml:space="preserve"> il fondo per le risorse decentrate viene costituito e quantificato dal Responsabile del Servizio Finanziario, sulla base di linee di indirizzo fornite al medesimo dalla Giunta Comunale;</w:t>
      </w:r>
    </w:p>
    <w:p w:rsidR="00BE357D" w:rsidRDefault="00BE357D" w:rsidP="00BE357D">
      <w:pPr>
        <w:tabs>
          <w:tab w:val="left" w:pos="851"/>
        </w:tabs>
        <w:jc w:val="both"/>
        <w:rPr>
          <w:rFonts w:ascii="Calibri" w:hAnsi="Calibri"/>
          <w:b/>
          <w:sz w:val="22"/>
          <w:u w:val="single"/>
        </w:rPr>
      </w:pPr>
    </w:p>
    <w:p w:rsidR="00BE357D" w:rsidRDefault="00BE357D" w:rsidP="00BE357D">
      <w:pPr>
        <w:tabs>
          <w:tab w:val="left" w:pos="85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t>RITENUTO</w:t>
      </w:r>
      <w:r>
        <w:rPr>
          <w:rFonts w:ascii="Calibri" w:hAnsi="Calibri"/>
          <w:sz w:val="22"/>
        </w:rPr>
        <w:t xml:space="preserve"> pertanto di autorizzare il Responsabile del Servizio a procedere, con proprio provvedimento, alla costituzione del fondo in oggetto per l’anno 2012, fornendo allo stesso le seguenti linee di indirizzo circa i criteri le modalità costitutive e procedurali da osservare in materia di  disciplina delle risorse decentrate:</w:t>
      </w:r>
    </w:p>
    <w:p w:rsidR="00BE357D" w:rsidRDefault="00BE357D" w:rsidP="00BE357D">
      <w:pPr>
        <w:tabs>
          <w:tab w:val="left" w:pos="851"/>
        </w:tabs>
        <w:jc w:val="both"/>
        <w:rPr>
          <w:rFonts w:ascii="Calibri" w:hAnsi="Calibri"/>
          <w:b/>
          <w:sz w:val="22"/>
        </w:rPr>
      </w:pPr>
    </w:p>
    <w:p w:rsidR="00BE357D" w:rsidRDefault="00BE357D" w:rsidP="00BE357D">
      <w:pPr>
        <w:tabs>
          <w:tab w:val="left" w:pos="85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          </w:t>
      </w:r>
      <w:r>
        <w:rPr>
          <w:rFonts w:ascii="Calibri" w:hAnsi="Calibri"/>
          <w:b/>
          <w:sz w:val="22"/>
          <w:u w:val="single"/>
        </w:rPr>
        <w:t>RISORSE STABILI</w:t>
      </w:r>
    </w:p>
    <w:p w:rsidR="00BE357D" w:rsidRDefault="00BE357D" w:rsidP="00BE357D">
      <w:pPr>
        <w:numPr>
          <w:ilvl w:val="0"/>
          <w:numId w:val="6"/>
        </w:numPr>
        <w:tabs>
          <w:tab w:val="left" w:pos="709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L’entità del fondo per le risorse decentrate anno 2012 deve rimanere contenuta nell’ambito della quantificazione complessiva approvata per l’annualità 2011;</w:t>
      </w:r>
    </w:p>
    <w:p w:rsidR="00BE357D" w:rsidRDefault="00BE357D" w:rsidP="00BE357D">
      <w:pPr>
        <w:numPr>
          <w:ilvl w:val="0"/>
          <w:numId w:val="6"/>
        </w:numPr>
        <w:tabs>
          <w:tab w:val="left" w:pos="709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stabilire che la parte </w:t>
      </w:r>
      <w:r>
        <w:rPr>
          <w:rFonts w:ascii="Calibri" w:hAnsi="Calibri"/>
          <w:b/>
          <w:sz w:val="22"/>
        </w:rPr>
        <w:t xml:space="preserve">stabile </w:t>
      </w:r>
      <w:r>
        <w:rPr>
          <w:rFonts w:ascii="Calibri" w:hAnsi="Calibri"/>
          <w:sz w:val="22"/>
        </w:rPr>
        <w:t>delle risorse decentrate per l’anno 2012 è costituita dalla quota consolidata e stabilizzata, alla quale aggiungere l’incremento ai sensi dell’art. 15, comma 5 del CCNL 1 aprile 1999 in presenza di incrementi stabili di dotazione organica;</w:t>
      </w:r>
    </w:p>
    <w:p w:rsidR="00BE357D" w:rsidRDefault="00BE357D" w:rsidP="00BE357D">
      <w:pPr>
        <w:numPr>
          <w:ilvl w:val="0"/>
          <w:numId w:val="6"/>
        </w:numPr>
        <w:tabs>
          <w:tab w:val="left" w:pos="709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Dare atto e confermare che la quota delle risorse decentrate </w:t>
      </w:r>
      <w:r>
        <w:rPr>
          <w:rFonts w:ascii="Calibri" w:hAnsi="Calibri"/>
          <w:b/>
          <w:sz w:val="22"/>
        </w:rPr>
        <w:t xml:space="preserve">stabili </w:t>
      </w:r>
      <w:r>
        <w:rPr>
          <w:rFonts w:ascii="Calibri" w:hAnsi="Calibri"/>
          <w:sz w:val="22"/>
        </w:rPr>
        <w:t>è destinata prioritariamente , al fondo per l’indennità di comparto e per il fondo per le progressioni orizzontali in godimento, con residuo da porre in disponibilità per la parte del fondo costituito dalle risorse decentrate variabili.</w:t>
      </w:r>
    </w:p>
    <w:p w:rsidR="00BE357D" w:rsidRDefault="00BE357D" w:rsidP="00BE357D">
      <w:pPr>
        <w:tabs>
          <w:tab w:val="left" w:pos="851"/>
        </w:tabs>
        <w:jc w:val="both"/>
        <w:rPr>
          <w:rFonts w:ascii="Calibri" w:hAnsi="Calibri"/>
          <w:sz w:val="22"/>
        </w:rPr>
      </w:pPr>
    </w:p>
    <w:p w:rsidR="00BE357D" w:rsidRDefault="00BE357D" w:rsidP="00BE357D">
      <w:pPr>
        <w:tabs>
          <w:tab w:val="left" w:pos="851"/>
        </w:tabs>
        <w:jc w:val="both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sz w:val="22"/>
        </w:rPr>
        <w:t xml:space="preserve">  </w:t>
      </w:r>
      <w:r>
        <w:rPr>
          <w:rFonts w:ascii="Calibri" w:hAnsi="Calibri"/>
          <w:b/>
          <w:sz w:val="22"/>
          <w:u w:val="single"/>
        </w:rPr>
        <w:t>RISORSE VARIABILI</w:t>
      </w:r>
    </w:p>
    <w:p w:rsidR="00BE357D" w:rsidRDefault="00BE357D" w:rsidP="00BE357D">
      <w:pPr>
        <w:numPr>
          <w:ilvl w:val="0"/>
          <w:numId w:val="7"/>
        </w:numPr>
        <w:tabs>
          <w:tab w:val="left" w:pos="709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Confermare anche per l’anno 2012, fra le risorse variabili, lo stanziamento corrispondente all’1,2% del monte salari 1997 introdotto dall’art.15, comma 2 del CCNL 1/4/1999, mediante preventivo accertamento, delle effettive disponibilità di bilancio createsi a seguito di razionalizzazione e riorganizzazione delle attività ovvero espressamente destinate dall’ente al raggiungimento e/o al mantenimento di specifici obiettivi di produttività e di qualità;</w:t>
      </w:r>
    </w:p>
    <w:p w:rsidR="00BE357D" w:rsidRDefault="00BE357D" w:rsidP="00BE357D">
      <w:pPr>
        <w:numPr>
          <w:ilvl w:val="0"/>
          <w:numId w:val="7"/>
        </w:numPr>
        <w:tabs>
          <w:tab w:val="left" w:pos="709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Confermare, inoltre l’Integrazione delle risorse decentrate con risorse provenienti dal fondo unico regionale nella misura stabilita nell’anno precedente.</w:t>
      </w:r>
    </w:p>
    <w:p w:rsidR="00BE357D" w:rsidRDefault="00BE357D" w:rsidP="00BE357D">
      <w:pPr>
        <w:numPr>
          <w:ilvl w:val="0"/>
          <w:numId w:val="7"/>
        </w:numPr>
        <w:tabs>
          <w:tab w:val="left" w:pos="709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Iscrizione nella parte variabile delle risorse decentrate anno 2012, e delle economie degli anni precedenti, regolarmente certificate dal revisore dei conti in conformità alla Circolare del Dipartimento della Ragioneria Generale dello Stato, </w:t>
      </w:r>
      <w:proofErr w:type="spellStart"/>
      <w:r>
        <w:rPr>
          <w:rFonts w:ascii="Calibri" w:hAnsi="Calibri"/>
          <w:sz w:val="22"/>
        </w:rPr>
        <w:t>num</w:t>
      </w:r>
      <w:proofErr w:type="spellEnd"/>
      <w:r>
        <w:rPr>
          <w:rFonts w:ascii="Calibri" w:hAnsi="Calibri"/>
          <w:sz w:val="22"/>
        </w:rPr>
        <w:t xml:space="preserve">. 16 del 02/05/2012. </w:t>
      </w:r>
    </w:p>
    <w:p w:rsidR="00BE357D" w:rsidRDefault="00BE357D" w:rsidP="00BE357D">
      <w:pPr>
        <w:tabs>
          <w:tab w:val="left" w:pos="851"/>
        </w:tabs>
        <w:jc w:val="both"/>
        <w:rPr>
          <w:rFonts w:ascii="Calibri" w:hAnsi="Calibri"/>
          <w:b/>
          <w:sz w:val="22"/>
          <w:u w:val="single"/>
        </w:rPr>
      </w:pPr>
    </w:p>
    <w:p w:rsidR="00BE357D" w:rsidRDefault="00BE357D" w:rsidP="00BE357D">
      <w:pPr>
        <w:tabs>
          <w:tab w:val="left" w:pos="85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t>ACCERTATO</w:t>
      </w:r>
      <w:r>
        <w:rPr>
          <w:rFonts w:ascii="Calibri" w:hAnsi="Calibri"/>
          <w:sz w:val="22"/>
        </w:rPr>
        <w:t xml:space="preserve"> che nel Bilancio di previsione 2012 sono state stanziate le risorse  per la copertura  delle spese suddette;</w:t>
      </w:r>
    </w:p>
    <w:p w:rsidR="00BE357D" w:rsidRDefault="00BE357D" w:rsidP="00BE357D">
      <w:pPr>
        <w:tabs>
          <w:tab w:val="left" w:pos="851"/>
        </w:tabs>
        <w:jc w:val="both"/>
        <w:rPr>
          <w:rFonts w:ascii="Calibri" w:hAnsi="Calibri"/>
          <w:sz w:val="22"/>
        </w:rPr>
      </w:pPr>
    </w:p>
    <w:p w:rsidR="00BE357D" w:rsidRDefault="00BE357D" w:rsidP="00BE357D">
      <w:pPr>
        <w:tabs>
          <w:tab w:val="left" w:pos="85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t>ACQUISITI</w:t>
      </w:r>
      <w:r>
        <w:rPr>
          <w:rFonts w:ascii="Calibri" w:hAnsi="Calibri"/>
          <w:sz w:val="22"/>
        </w:rPr>
        <w:t xml:space="preserve"> i pareri favorevoli previsti dall’art. 49 del D. Lgs. 267/2000;</w:t>
      </w:r>
    </w:p>
    <w:p w:rsidR="00BE357D" w:rsidRDefault="00BE357D" w:rsidP="00BE357D">
      <w:pPr>
        <w:tabs>
          <w:tab w:val="left" w:pos="851"/>
        </w:tabs>
        <w:jc w:val="both"/>
        <w:rPr>
          <w:rFonts w:ascii="Calibri" w:hAnsi="Calibri"/>
          <w:sz w:val="22"/>
        </w:rPr>
      </w:pPr>
    </w:p>
    <w:p w:rsidR="00BE357D" w:rsidRDefault="00BE357D" w:rsidP="00BE357D">
      <w:pPr>
        <w:tabs>
          <w:tab w:val="left" w:pos="85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 votazione unanime espressa nelle forme di Legge</w:t>
      </w:r>
    </w:p>
    <w:p w:rsidR="00BE357D" w:rsidRDefault="00BE357D" w:rsidP="00BE357D">
      <w:pPr>
        <w:tabs>
          <w:tab w:val="left" w:pos="851"/>
        </w:tabs>
        <w:jc w:val="both"/>
        <w:rPr>
          <w:rFonts w:ascii="Calibri" w:hAnsi="Calibri"/>
          <w:sz w:val="22"/>
        </w:rPr>
      </w:pPr>
    </w:p>
    <w:p w:rsidR="00BE357D" w:rsidRDefault="00BE357D" w:rsidP="00BE357D">
      <w:pPr>
        <w:tabs>
          <w:tab w:val="left" w:pos="851"/>
        </w:tabs>
        <w:jc w:val="both"/>
        <w:rPr>
          <w:rFonts w:ascii="Calibri" w:hAnsi="Calibri"/>
          <w:sz w:val="22"/>
        </w:rPr>
      </w:pPr>
    </w:p>
    <w:p w:rsidR="00BE357D" w:rsidRDefault="00BE357D" w:rsidP="00BE357D">
      <w:pPr>
        <w:tabs>
          <w:tab w:val="left" w:pos="851"/>
        </w:tabs>
        <w:jc w:val="center"/>
        <w:rPr>
          <w:rFonts w:ascii="Calibri" w:hAnsi="Calibri"/>
          <w:b/>
          <w:sz w:val="32"/>
        </w:rPr>
      </w:pPr>
    </w:p>
    <w:p w:rsidR="00BE357D" w:rsidRDefault="00BE357D" w:rsidP="00BE357D">
      <w:pPr>
        <w:tabs>
          <w:tab w:val="left" w:pos="851"/>
        </w:tabs>
        <w:jc w:val="center"/>
        <w:rPr>
          <w:rFonts w:ascii="Calibri" w:hAnsi="Calibri"/>
          <w:b/>
          <w:sz w:val="32"/>
        </w:rPr>
      </w:pPr>
    </w:p>
    <w:p w:rsidR="00BE357D" w:rsidRDefault="00BE357D" w:rsidP="00BE357D">
      <w:pPr>
        <w:tabs>
          <w:tab w:val="left" w:pos="851"/>
        </w:tabs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DELIBERA</w:t>
      </w:r>
    </w:p>
    <w:p w:rsidR="00BE357D" w:rsidRDefault="00BE357D" w:rsidP="00BE357D">
      <w:pPr>
        <w:tabs>
          <w:tab w:val="left" w:pos="851"/>
        </w:tabs>
        <w:rPr>
          <w:rFonts w:ascii="Calibri" w:hAnsi="Calibri"/>
        </w:rPr>
      </w:pPr>
    </w:p>
    <w:p w:rsidR="00BE357D" w:rsidRDefault="00BE357D" w:rsidP="00BE357D">
      <w:pPr>
        <w:tabs>
          <w:tab w:val="left" w:pos="851"/>
        </w:tabs>
        <w:jc w:val="both"/>
        <w:rPr>
          <w:rFonts w:ascii="Calibri" w:hAnsi="Calibri"/>
          <w:sz w:val="22"/>
        </w:rPr>
      </w:pPr>
    </w:p>
    <w:p w:rsidR="00BE357D" w:rsidRDefault="00BE357D" w:rsidP="00BE357D">
      <w:pPr>
        <w:tabs>
          <w:tab w:val="left" w:pos="85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La premessa narrativa è parte integrante e sostanziale del presente provvedimento;</w:t>
      </w:r>
    </w:p>
    <w:p w:rsidR="00BE357D" w:rsidRDefault="00BE357D" w:rsidP="00BE357D">
      <w:pPr>
        <w:tabs>
          <w:tab w:val="left" w:pos="851"/>
        </w:tabs>
        <w:jc w:val="both"/>
        <w:rPr>
          <w:rFonts w:ascii="Calibri" w:hAnsi="Calibri"/>
          <w:sz w:val="22"/>
        </w:rPr>
      </w:pPr>
    </w:p>
    <w:p w:rsidR="00BE357D" w:rsidRDefault="00BE357D" w:rsidP="00BE357D">
      <w:pPr>
        <w:tabs>
          <w:tab w:val="left" w:pos="85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esprimere le direttive, come in premessa indicato, alle quali dovrà attenersi il  Responsabile del Servizio Finanziario per  la costituzione del fondo “Risorse decentrate”  per l’anno 2012. </w:t>
      </w:r>
    </w:p>
    <w:p w:rsidR="00BE357D" w:rsidRDefault="00BE357D" w:rsidP="00BE357D">
      <w:pPr>
        <w:tabs>
          <w:tab w:val="left" w:pos="851"/>
        </w:tabs>
        <w:jc w:val="both"/>
        <w:rPr>
          <w:rFonts w:ascii="Calibri" w:hAnsi="Calibri"/>
          <w:sz w:val="22"/>
        </w:rPr>
      </w:pPr>
    </w:p>
    <w:p w:rsidR="00BE357D" w:rsidRDefault="00BE357D" w:rsidP="00BE357D">
      <w:pPr>
        <w:tabs>
          <w:tab w:val="left" w:pos="851"/>
        </w:tabs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 xml:space="preserve">Con successiva votazione unanime espressa nelle forme di legge, la presente Deliberazione è dichiarata immediatamente eseguibile ai sensi dell’ art. 134, </w:t>
      </w:r>
      <w:proofErr w:type="spellStart"/>
      <w:r>
        <w:rPr>
          <w:rFonts w:ascii="Calibri" w:hAnsi="Calibri"/>
          <w:sz w:val="22"/>
        </w:rPr>
        <w:t>co</w:t>
      </w:r>
      <w:proofErr w:type="spellEnd"/>
      <w:r>
        <w:rPr>
          <w:rFonts w:ascii="Calibri" w:hAnsi="Calibri"/>
          <w:sz w:val="22"/>
        </w:rPr>
        <w:t>. 4 del D. Lgs. 267/2000</w:t>
      </w:r>
    </w:p>
    <w:p w:rsidR="00BE357D" w:rsidRDefault="00BE357D" w:rsidP="00BE357D">
      <w:pPr>
        <w:tabs>
          <w:tab w:val="left" w:pos="851"/>
        </w:tabs>
        <w:jc w:val="both"/>
        <w:rPr>
          <w:rFonts w:ascii="Calibri" w:hAnsi="Calibri"/>
        </w:rPr>
      </w:pPr>
    </w:p>
    <w:p w:rsidR="00BE357D" w:rsidRDefault="00BE357D" w:rsidP="00BE357D">
      <w:pPr>
        <w:tabs>
          <w:tab w:val="left" w:pos="851"/>
        </w:tabs>
        <w:rPr>
          <w:rFonts w:ascii="Calibri" w:hAnsi="Calibri"/>
        </w:rPr>
      </w:pPr>
    </w:p>
    <w:p w:rsidR="00BE357D" w:rsidRDefault="00BE357D" w:rsidP="00BE357D">
      <w:pPr>
        <w:tabs>
          <w:tab w:val="left" w:pos="851"/>
        </w:tabs>
        <w:rPr>
          <w:rFonts w:ascii="Calibri" w:hAnsi="Calibri"/>
        </w:rPr>
      </w:pPr>
    </w:p>
    <w:p w:rsidR="002512FF" w:rsidRDefault="002512FF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96902" w:rsidRDefault="00D9690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41062" w:rsidRDefault="00D4106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41062" w:rsidRDefault="00D4106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41062" w:rsidRDefault="00D4106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41062" w:rsidRDefault="00D41062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3259"/>
        <w:gridCol w:w="3260"/>
      </w:tblGrid>
      <w:tr w:rsidR="00D41062" w:rsidTr="00D41062">
        <w:tc>
          <w:tcPr>
            <w:tcW w:w="3471" w:type="dxa"/>
          </w:tcPr>
          <w:p w:rsidR="00D41062" w:rsidRDefault="00D4106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41062" w:rsidRDefault="00D4106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IL SEGRETARIO COMUNALE</w:t>
            </w:r>
          </w:p>
        </w:tc>
        <w:tc>
          <w:tcPr>
            <w:tcW w:w="3259" w:type="dxa"/>
          </w:tcPr>
          <w:p w:rsidR="00D41062" w:rsidRDefault="00D41062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b/>
                <w:sz w:val="20"/>
                <w:szCs w:val="20"/>
                <w:lang w:eastAsia="en-US"/>
              </w:rPr>
            </w:pPr>
          </w:p>
          <w:p w:rsidR="00D41062" w:rsidRDefault="00D410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D41062" w:rsidRDefault="00D41062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sz w:val="20"/>
                <w:szCs w:val="20"/>
                <w:lang w:eastAsia="en-US"/>
              </w:rPr>
            </w:pPr>
          </w:p>
          <w:p w:rsidR="00D41062" w:rsidRDefault="00D41062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IL PRESIDENTE</w:t>
            </w:r>
          </w:p>
        </w:tc>
      </w:tr>
      <w:tr w:rsidR="00D41062" w:rsidTr="00D41062">
        <w:tc>
          <w:tcPr>
            <w:tcW w:w="3471" w:type="dxa"/>
            <w:hideMark/>
          </w:tcPr>
          <w:p w:rsidR="00D41062" w:rsidRDefault="00D4106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F.to Maria Giuseppa </w:t>
            </w:r>
            <w:proofErr w:type="spellStart"/>
            <w:r>
              <w:rPr>
                <w:sz w:val="20"/>
                <w:lang w:eastAsia="en-US"/>
              </w:rPr>
              <w:t>Bullitta</w:t>
            </w:r>
            <w:proofErr w:type="spellEnd"/>
          </w:p>
        </w:tc>
        <w:tc>
          <w:tcPr>
            <w:tcW w:w="3259" w:type="dxa"/>
          </w:tcPr>
          <w:p w:rsidR="00D41062" w:rsidRDefault="00D41062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hideMark/>
          </w:tcPr>
          <w:p w:rsidR="00D41062" w:rsidRDefault="00D41062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F.to Gesuino </w:t>
            </w:r>
            <w:proofErr w:type="spellStart"/>
            <w:r>
              <w:rPr>
                <w:sz w:val="20"/>
                <w:szCs w:val="20"/>
                <w:lang w:eastAsia="en-US"/>
              </w:rPr>
              <w:t>Scano</w:t>
            </w:r>
            <w:proofErr w:type="spellEnd"/>
          </w:p>
        </w:tc>
      </w:tr>
      <w:tr w:rsidR="00D41062" w:rsidTr="00D41062">
        <w:tc>
          <w:tcPr>
            <w:tcW w:w="3471" w:type="dxa"/>
          </w:tcPr>
          <w:p w:rsidR="00D41062" w:rsidRDefault="00D41062">
            <w:pPr>
              <w:spacing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3259" w:type="dxa"/>
          </w:tcPr>
          <w:p w:rsidR="00D41062" w:rsidRDefault="00D41062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1062" w:rsidRDefault="00D41062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D41062" w:rsidRDefault="00D41062" w:rsidP="00D41062">
      <w:pPr>
        <w:keepNext/>
        <w:jc w:val="center"/>
        <w:outlineLvl w:val="0"/>
        <w:rPr>
          <w:b/>
          <w:bCs/>
          <w:sz w:val="20"/>
        </w:rPr>
      </w:pPr>
      <w:r>
        <w:rPr>
          <w:bCs/>
          <w:sz w:val="20"/>
        </w:rPr>
        <w:t>______________________________________________________________________________________________</w:t>
      </w:r>
    </w:p>
    <w:p w:rsidR="00D41062" w:rsidRDefault="00D41062" w:rsidP="00D41062">
      <w:pPr>
        <w:keepNext/>
        <w:outlineLvl w:val="0"/>
        <w:rPr>
          <w:b/>
          <w:bCs/>
          <w:sz w:val="20"/>
        </w:rPr>
      </w:pPr>
    </w:p>
    <w:p w:rsidR="00D41062" w:rsidRDefault="00D41062" w:rsidP="00D41062">
      <w:pPr>
        <w:keepNext/>
        <w:outlineLvl w:val="0"/>
        <w:rPr>
          <w:b/>
          <w:bCs/>
          <w:i/>
          <w:sz w:val="20"/>
        </w:rPr>
      </w:pPr>
      <w:r>
        <w:rPr>
          <w:b/>
          <w:bCs/>
          <w:sz w:val="20"/>
        </w:rPr>
        <w:t xml:space="preserve">PARERI  </w:t>
      </w:r>
      <w:r>
        <w:rPr>
          <w:b/>
          <w:bCs/>
          <w:i/>
          <w:sz w:val="20"/>
        </w:rPr>
        <w:t xml:space="preserve">ex art. 49 del </w:t>
      </w:r>
      <w:proofErr w:type="spellStart"/>
      <w:r>
        <w:rPr>
          <w:b/>
          <w:bCs/>
          <w:i/>
          <w:sz w:val="20"/>
        </w:rPr>
        <w:t>D.Lgs.</w:t>
      </w:r>
      <w:proofErr w:type="spellEnd"/>
      <w:r>
        <w:rPr>
          <w:b/>
          <w:bCs/>
          <w:i/>
          <w:sz w:val="20"/>
        </w:rPr>
        <w:t xml:space="preserve"> n. 267/2000:</w:t>
      </w:r>
    </w:p>
    <w:p w:rsidR="00D41062" w:rsidRDefault="00D41062" w:rsidP="00D41062">
      <w:pPr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3391"/>
        <w:gridCol w:w="3130"/>
      </w:tblGrid>
      <w:tr w:rsidR="00D41062" w:rsidTr="00D41062">
        <w:tc>
          <w:tcPr>
            <w:tcW w:w="3402" w:type="dxa"/>
          </w:tcPr>
          <w:p w:rsidR="00D41062" w:rsidRDefault="00D41062">
            <w:pPr>
              <w:spacing w:line="276" w:lineRule="auto"/>
              <w:ind w:left="50"/>
              <w:rPr>
                <w:sz w:val="20"/>
                <w:lang w:eastAsia="en-US"/>
              </w:rPr>
            </w:pPr>
            <w:r>
              <w:rPr>
                <w:lang w:eastAsia="en-US"/>
              </w:rPr>
              <w:pict>
                <v:rect id="Rettangolo 3" o:spid="_x0000_s1027" style="position:absolute;left:0;text-align:left;margin-left:172.05pt;margin-top:6.65pt;width:6pt;height: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" o:allowincell="f" fillcolor="black [3200]" strokecolor="#f2f2f2 [3041]" strokeweight="3pt">
                  <v:shadow on="t" type="perspective" color="#7f7f7f [1601]" opacity=".5" offset="1pt" offset2="-1pt"/>
                  <v:textbox inset="0,0,0,0">
                    <w:txbxContent>
                      <w:p w:rsidR="00D41062" w:rsidRDefault="00D41062" w:rsidP="00D41062">
                        <w:proofErr w:type="spellStart"/>
                        <w:r>
                          <w:t>xxxxxx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lang w:eastAsia="en-US"/>
              </w:rPr>
              <w:pict>
                <v:rect id="Rettangolo 4" o:spid="_x0000_s1028" style="position:absolute;left:0;text-align:left;margin-left:172.3pt;margin-top:24.8pt;width:6pt;height: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" o:allowincell="f" fillcolor="white [3201]" strokecolor="black [3200]" strokeweight="1pt">
                  <v:stroke dashstyle="dash"/>
                  <v:shadow color="#868686"/>
                  <v:textbox inset="0,0,0,0">
                    <w:txbxContent>
                      <w:p w:rsidR="00D41062" w:rsidRDefault="00D41062" w:rsidP="00D41062"/>
                    </w:txbxContent>
                  </v:textbox>
                </v:rect>
              </w:pict>
            </w:r>
          </w:p>
          <w:p w:rsidR="00D41062" w:rsidRDefault="00D41062" w:rsidP="00D41062">
            <w:pPr>
              <w:numPr>
                <w:ilvl w:val="0"/>
                <w:numId w:val="8"/>
              </w:numPr>
              <w:tabs>
                <w:tab w:val="left" w:pos="356"/>
              </w:tabs>
              <w:spacing w:line="276" w:lineRule="auto"/>
              <w:ind w:left="356" w:hanging="306"/>
              <w:rPr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Visto,</w:t>
            </w:r>
            <w:r>
              <w:rPr>
                <w:sz w:val="20"/>
                <w:lang w:eastAsia="en-US"/>
              </w:rPr>
              <w:t xml:space="preserve"> per Regolarità Tecnica: </w:t>
            </w:r>
          </w:p>
        </w:tc>
        <w:tc>
          <w:tcPr>
            <w:tcW w:w="3391" w:type="dxa"/>
          </w:tcPr>
          <w:p w:rsidR="00D41062" w:rsidRDefault="00D4106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parere FAVOREVOLE</w:t>
            </w:r>
          </w:p>
          <w:p w:rsidR="00D41062" w:rsidRDefault="00D41062">
            <w:pPr>
              <w:numPr>
                <w:ilvl w:val="12"/>
                <w:numId w:val="0"/>
              </w:numPr>
              <w:spacing w:line="276" w:lineRule="auto"/>
              <w:rPr>
                <w:sz w:val="20"/>
                <w:lang w:eastAsia="en-US"/>
              </w:rPr>
            </w:pPr>
          </w:p>
          <w:p w:rsidR="00D41062" w:rsidRDefault="00D41062">
            <w:pPr>
              <w:numPr>
                <w:ilvl w:val="12"/>
                <w:numId w:val="0"/>
              </w:num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parere NON FAVOREVOLE</w:t>
            </w:r>
          </w:p>
        </w:tc>
        <w:tc>
          <w:tcPr>
            <w:tcW w:w="3130" w:type="dxa"/>
            <w:hideMark/>
          </w:tcPr>
          <w:p w:rsidR="00D41062" w:rsidRDefault="00D41062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Il Responsabile del Servizio</w:t>
            </w:r>
          </w:p>
          <w:p w:rsidR="00D41062" w:rsidRDefault="00D41062">
            <w:pPr>
              <w:keepNext/>
              <w:spacing w:line="276" w:lineRule="auto"/>
              <w:outlineLvl w:val="3"/>
              <w:rPr>
                <w:bCs/>
                <w:i/>
                <w:iCs/>
                <w:sz w:val="20"/>
                <w:lang w:eastAsia="en-US"/>
              </w:rPr>
            </w:pPr>
            <w:r>
              <w:rPr>
                <w:bCs/>
                <w:i/>
                <w:iCs/>
                <w:sz w:val="20"/>
                <w:lang w:eastAsia="en-US"/>
              </w:rPr>
              <w:t xml:space="preserve">            F.to </w:t>
            </w:r>
            <w:proofErr w:type="spellStart"/>
            <w:r>
              <w:rPr>
                <w:bCs/>
                <w:i/>
                <w:iCs/>
                <w:sz w:val="20"/>
                <w:lang w:eastAsia="en-US"/>
              </w:rPr>
              <w:t>Nicolina</w:t>
            </w:r>
            <w:proofErr w:type="spellEnd"/>
            <w:r>
              <w:rPr>
                <w:bCs/>
                <w:i/>
                <w:i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lang w:eastAsia="en-US"/>
              </w:rPr>
              <w:t>Cattari</w:t>
            </w:r>
            <w:proofErr w:type="spellEnd"/>
          </w:p>
        </w:tc>
      </w:tr>
    </w:tbl>
    <w:p w:rsidR="00D41062" w:rsidRDefault="00D41062" w:rsidP="00D41062">
      <w:pPr>
        <w:keepNext/>
        <w:numPr>
          <w:ilvl w:val="12"/>
          <w:numId w:val="0"/>
        </w:numPr>
        <w:spacing w:line="360" w:lineRule="auto"/>
        <w:jc w:val="center"/>
        <w:outlineLvl w:val="1"/>
        <w:rPr>
          <w:b/>
          <w:bCs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3391"/>
        <w:gridCol w:w="3130"/>
      </w:tblGrid>
      <w:tr w:rsidR="00D41062" w:rsidTr="00D41062">
        <w:tc>
          <w:tcPr>
            <w:tcW w:w="3402" w:type="dxa"/>
          </w:tcPr>
          <w:p w:rsidR="00D41062" w:rsidRDefault="00D41062">
            <w:pPr>
              <w:numPr>
                <w:ilvl w:val="12"/>
                <w:numId w:val="0"/>
              </w:numPr>
              <w:spacing w:line="276" w:lineRule="auto"/>
              <w:ind w:left="50"/>
              <w:rPr>
                <w:sz w:val="20"/>
                <w:lang w:eastAsia="en-US"/>
              </w:rPr>
            </w:pPr>
            <w:r>
              <w:rPr>
                <w:lang w:eastAsia="en-US"/>
              </w:rPr>
              <w:pict>
                <v:rect id="Rettangolo 2" o:spid="_x0000_s1029" style="position:absolute;left:0;text-align:left;margin-left:172.3pt;margin-top:24.8pt;width:6pt;height: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" o:allowincell="f" fillcolor="white [3201]" strokecolor="black [3200]" strokeweight="1pt">
                  <v:stroke dashstyle="dash"/>
                  <v:shadow color="#868686"/>
                  <v:textbox inset="0,0,0,0">
                    <w:txbxContent>
                      <w:p w:rsidR="00D41062" w:rsidRDefault="00D41062" w:rsidP="00D41062"/>
                    </w:txbxContent>
                  </v:textbox>
                </v:rect>
              </w:pict>
            </w:r>
            <w:r>
              <w:rPr>
                <w:lang w:eastAsia="en-US"/>
              </w:rPr>
              <w:pict>
                <v:rect id="Rettangolo 1" o:spid="_x0000_s1030" style="position:absolute;left:0;text-align:left;margin-left:172.3pt;margin-top:6.8pt;width:6pt;height: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" o:allowincell="f" fillcolor="black [3200]" strokecolor="#f2f2f2 [3041]" strokeweight="3pt">
                  <v:shadow on="t" type="perspective" color="#7f7f7f [1601]" opacity=".5" offset="1pt" offset2="-1pt"/>
                  <v:textbox inset="0,0,0,0">
                    <w:txbxContent>
                      <w:p w:rsidR="00D41062" w:rsidRDefault="00D41062" w:rsidP="00D41062"/>
                    </w:txbxContent>
                  </v:textbox>
                </v:rect>
              </w:pict>
            </w:r>
          </w:p>
          <w:p w:rsidR="00D41062" w:rsidRDefault="00D41062" w:rsidP="00D41062">
            <w:pPr>
              <w:numPr>
                <w:ilvl w:val="0"/>
                <w:numId w:val="9"/>
              </w:numPr>
              <w:tabs>
                <w:tab w:val="left" w:pos="356"/>
              </w:tabs>
              <w:spacing w:line="276" w:lineRule="auto"/>
              <w:ind w:left="356" w:hanging="306"/>
              <w:rPr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Visto,</w:t>
            </w:r>
            <w:r>
              <w:rPr>
                <w:sz w:val="20"/>
                <w:lang w:eastAsia="en-US"/>
              </w:rPr>
              <w:t xml:space="preserve"> per Regolarità Contabile: </w:t>
            </w:r>
          </w:p>
        </w:tc>
        <w:tc>
          <w:tcPr>
            <w:tcW w:w="3391" w:type="dxa"/>
          </w:tcPr>
          <w:p w:rsidR="00D41062" w:rsidRDefault="00D4106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parere FAVOREVOLE</w:t>
            </w:r>
          </w:p>
          <w:p w:rsidR="00D41062" w:rsidRDefault="00D41062">
            <w:pPr>
              <w:spacing w:line="276" w:lineRule="auto"/>
              <w:rPr>
                <w:sz w:val="20"/>
                <w:lang w:eastAsia="en-US"/>
              </w:rPr>
            </w:pPr>
          </w:p>
          <w:p w:rsidR="00D41062" w:rsidRDefault="00D4106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parere NON FAVOREVOLE</w:t>
            </w:r>
          </w:p>
        </w:tc>
        <w:tc>
          <w:tcPr>
            <w:tcW w:w="3130" w:type="dxa"/>
          </w:tcPr>
          <w:p w:rsidR="00D41062" w:rsidRDefault="00D41062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>
              <w:rPr>
                <w:bCs/>
                <w:i/>
                <w:iCs/>
                <w:sz w:val="20"/>
                <w:lang w:eastAsia="en-US"/>
              </w:rPr>
              <w:t>Il Responsabile del Servizio</w:t>
            </w:r>
          </w:p>
          <w:p w:rsidR="00D41062" w:rsidRDefault="00D41062">
            <w:pPr>
              <w:keepNext/>
              <w:spacing w:line="276" w:lineRule="auto"/>
              <w:jc w:val="center"/>
              <w:outlineLvl w:val="6"/>
              <w:rPr>
                <w:bCs/>
                <w:i/>
                <w:iCs/>
                <w:sz w:val="20"/>
                <w:lang w:eastAsia="en-US"/>
              </w:rPr>
            </w:pPr>
            <w:r>
              <w:rPr>
                <w:bCs/>
                <w:i/>
                <w:iCs/>
                <w:sz w:val="20"/>
                <w:lang w:eastAsia="en-US"/>
              </w:rPr>
              <w:t xml:space="preserve">F.to </w:t>
            </w:r>
            <w:proofErr w:type="spellStart"/>
            <w:r>
              <w:rPr>
                <w:bCs/>
                <w:i/>
                <w:iCs/>
                <w:sz w:val="20"/>
                <w:lang w:eastAsia="en-US"/>
              </w:rPr>
              <w:t>Nicolina</w:t>
            </w:r>
            <w:proofErr w:type="spellEnd"/>
            <w:r>
              <w:rPr>
                <w:bCs/>
                <w:i/>
                <w:i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lang w:eastAsia="en-US"/>
              </w:rPr>
              <w:t>Cattari</w:t>
            </w:r>
            <w:proofErr w:type="spellEnd"/>
          </w:p>
          <w:p w:rsidR="00D41062" w:rsidRDefault="00D41062">
            <w:pPr>
              <w:spacing w:line="276" w:lineRule="auto"/>
              <w:rPr>
                <w:bCs/>
                <w:i/>
                <w:iCs/>
                <w:sz w:val="20"/>
                <w:lang w:eastAsia="en-US"/>
              </w:rPr>
            </w:pPr>
          </w:p>
        </w:tc>
      </w:tr>
    </w:tbl>
    <w:p w:rsidR="00D41062" w:rsidRDefault="00D41062" w:rsidP="00D41062">
      <w:pP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D41062" w:rsidRDefault="00D41062" w:rsidP="00D41062">
      <w:pPr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</w:t>
      </w:r>
    </w:p>
    <w:p w:rsidR="00D41062" w:rsidRDefault="00D41062" w:rsidP="00D41062">
      <w:pPr>
        <w:rPr>
          <w:b/>
          <w:sz w:val="20"/>
        </w:rPr>
      </w:pPr>
    </w:p>
    <w:p w:rsidR="00D41062" w:rsidRDefault="00D41062" w:rsidP="00D41062">
      <w:pPr>
        <w:rPr>
          <w:b/>
          <w:i/>
          <w:sz w:val="20"/>
        </w:rPr>
      </w:pPr>
      <w:r>
        <w:rPr>
          <w:b/>
          <w:sz w:val="20"/>
        </w:rPr>
        <w:t xml:space="preserve">PUBBLICAZIONE </w:t>
      </w:r>
      <w:r>
        <w:rPr>
          <w:b/>
          <w:i/>
          <w:sz w:val="20"/>
        </w:rPr>
        <w:t xml:space="preserve">ex art. 124 del </w:t>
      </w:r>
      <w:proofErr w:type="spellStart"/>
      <w:r>
        <w:rPr>
          <w:b/>
          <w:i/>
          <w:sz w:val="20"/>
        </w:rPr>
        <w:t>D.Lgs.</w:t>
      </w:r>
      <w:proofErr w:type="spellEnd"/>
      <w:r>
        <w:rPr>
          <w:b/>
          <w:i/>
          <w:sz w:val="20"/>
        </w:rPr>
        <w:t xml:space="preserve"> 267/ 2000:</w:t>
      </w:r>
    </w:p>
    <w:p w:rsidR="00D41062" w:rsidRDefault="00D41062" w:rsidP="00D41062">
      <w:pPr>
        <w:rPr>
          <w:b/>
          <w:i/>
          <w:sz w:val="20"/>
        </w:rPr>
      </w:pPr>
    </w:p>
    <w:p w:rsidR="00D41062" w:rsidRDefault="00D41062" w:rsidP="00D41062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La  sottoscritta Responsabile del Settore, ATTESTA che la presente Deliberazione è stata affissa all’Albo </w:t>
      </w:r>
      <w:proofErr w:type="spellStart"/>
      <w:r>
        <w:rPr>
          <w:bCs/>
          <w:sz w:val="20"/>
          <w:szCs w:val="20"/>
        </w:rPr>
        <w:t>Pretorioon-line</w:t>
      </w:r>
      <w:proofErr w:type="spellEnd"/>
      <w:r>
        <w:rPr>
          <w:bCs/>
          <w:sz w:val="20"/>
          <w:szCs w:val="20"/>
        </w:rPr>
        <w:t xml:space="preserve"> di questo Comune dal g.     /11/2012 per 15 giorni consecutivi. Attesta altresì che la presente è inserita nel Repertorio degli Atti Pubblicati all’Albo Pretorio on-line con referto n.        del     /11/2012, nonché consegnata a mani del messo notificatore ai </w:t>
      </w:r>
      <w:proofErr w:type="spellStart"/>
      <w:r>
        <w:rPr>
          <w:bCs/>
          <w:sz w:val="20"/>
          <w:szCs w:val="20"/>
        </w:rPr>
        <w:t>Sigg.ri</w:t>
      </w:r>
      <w:proofErr w:type="spellEnd"/>
      <w:r>
        <w:rPr>
          <w:bCs/>
          <w:sz w:val="20"/>
          <w:szCs w:val="20"/>
        </w:rPr>
        <w:t xml:space="preserve"> Capigruppo consiliari in data ____/11/2012.</w:t>
      </w:r>
    </w:p>
    <w:p w:rsidR="00D41062" w:rsidRDefault="00D41062" w:rsidP="00D41062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</w:p>
    <w:p w:rsidR="00D41062" w:rsidRDefault="00D41062" w:rsidP="00D41062">
      <w:pPr>
        <w:overflowPunct w:val="0"/>
        <w:autoSpaceDE w:val="0"/>
        <w:autoSpaceDN w:val="0"/>
        <w:adjustRightInd w:val="0"/>
        <w:spacing w:line="360" w:lineRule="auto"/>
        <w:ind w:left="1080" w:hanging="1080"/>
        <w:jc w:val="both"/>
        <w:textAlignment w:val="baseline"/>
        <w:rPr>
          <w:b/>
          <w:sz w:val="20"/>
          <w:szCs w:val="20"/>
        </w:rPr>
      </w:pPr>
    </w:p>
    <w:p w:rsidR="00D41062" w:rsidRDefault="00D41062" w:rsidP="00D41062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0"/>
          <w:szCs w:val="20"/>
        </w:rPr>
      </w:pPr>
      <w:r>
        <w:rPr>
          <w:bCs/>
          <w:sz w:val="20"/>
          <w:szCs w:val="20"/>
        </w:rPr>
        <w:t>Muros lì,             /11 /2012</w:t>
      </w: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IL RESPONSABILE AMMINISTRATIVO   </w:t>
      </w:r>
    </w:p>
    <w:p w:rsidR="00D41062" w:rsidRDefault="00D41062" w:rsidP="00D41062">
      <w:pPr>
        <w:keepNext/>
        <w:ind w:left="5664" w:firstLine="708"/>
        <w:outlineLvl w:val="3"/>
        <w:rPr>
          <w:b/>
          <w:bCs/>
          <w:i/>
          <w:iCs/>
          <w:sz w:val="20"/>
        </w:rPr>
      </w:pPr>
      <w:r>
        <w:rPr>
          <w:bCs/>
          <w:iCs/>
          <w:sz w:val="20"/>
        </w:rPr>
        <w:t xml:space="preserve">    F.to </w:t>
      </w:r>
      <w:proofErr w:type="spellStart"/>
      <w:r>
        <w:rPr>
          <w:bCs/>
          <w:iCs/>
          <w:sz w:val="20"/>
        </w:rPr>
        <w:t>Nicolina</w:t>
      </w:r>
      <w:proofErr w:type="spellEnd"/>
      <w:r>
        <w:rPr>
          <w:bCs/>
          <w:iCs/>
          <w:sz w:val="20"/>
        </w:rPr>
        <w:t xml:space="preserve"> </w:t>
      </w:r>
      <w:proofErr w:type="spellStart"/>
      <w:r>
        <w:rPr>
          <w:bCs/>
          <w:iCs/>
          <w:sz w:val="20"/>
        </w:rPr>
        <w:t>Cattari</w:t>
      </w:r>
      <w:proofErr w:type="spellEnd"/>
    </w:p>
    <w:p w:rsidR="00D41062" w:rsidRDefault="00D41062" w:rsidP="00D41062">
      <w:pPr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</w:t>
      </w:r>
    </w:p>
    <w:p w:rsidR="00D41062" w:rsidRDefault="00D41062" w:rsidP="00D41062">
      <w:pPr>
        <w:pStyle w:val="Corpodeltesto21"/>
        <w:ind w:left="0" w:firstLine="0"/>
        <w:rPr>
          <w:b w:val="0"/>
          <w:sz w:val="20"/>
        </w:rPr>
      </w:pPr>
      <w:r>
        <w:rPr>
          <w:b w:val="0"/>
          <w:sz w:val="20"/>
        </w:rPr>
        <w:t>Il sottoscritto, visti gli atti d’ufficio</w:t>
      </w:r>
    </w:p>
    <w:p w:rsidR="00D41062" w:rsidRDefault="00D41062" w:rsidP="00D41062">
      <w:pPr>
        <w:pStyle w:val="Corpodeltesto21"/>
        <w:ind w:left="0" w:firstLine="540"/>
        <w:rPr>
          <w:b w:val="0"/>
          <w:sz w:val="20"/>
        </w:rPr>
      </w:pPr>
    </w:p>
    <w:p w:rsidR="00D41062" w:rsidRDefault="00D41062" w:rsidP="00D41062">
      <w:pPr>
        <w:pStyle w:val="Corpodeltesto21"/>
        <w:ind w:left="0" w:firstLine="0"/>
        <w:jc w:val="center"/>
        <w:rPr>
          <w:sz w:val="20"/>
        </w:rPr>
      </w:pPr>
      <w:r>
        <w:rPr>
          <w:sz w:val="20"/>
        </w:rPr>
        <w:t>ATTESTA</w:t>
      </w:r>
    </w:p>
    <w:p w:rsidR="00D41062" w:rsidRDefault="00D41062" w:rsidP="00D41062">
      <w:pPr>
        <w:pStyle w:val="Corpodeltesto21"/>
        <w:ind w:left="0" w:firstLine="0"/>
        <w:jc w:val="center"/>
        <w:rPr>
          <w:sz w:val="20"/>
        </w:rPr>
      </w:pPr>
    </w:p>
    <w:p w:rsidR="00D41062" w:rsidRDefault="00D41062" w:rsidP="00D41062">
      <w:pPr>
        <w:pStyle w:val="Corpodeltesto21"/>
        <w:ind w:left="30" w:firstLine="0"/>
        <w:jc w:val="left"/>
        <w:rPr>
          <w:sz w:val="22"/>
        </w:rPr>
      </w:pPr>
      <w:r>
        <w:rPr>
          <w:b w:val="0"/>
          <w:sz w:val="20"/>
        </w:rPr>
        <w:t xml:space="preserve">che la presente deliberazione è divenuta esecutiva il giorno </w:t>
      </w:r>
      <w:r>
        <w:rPr>
          <w:sz w:val="24"/>
        </w:rPr>
        <w:t>________________</w:t>
      </w:r>
    </w:p>
    <w:p w:rsidR="00D41062" w:rsidRDefault="00D41062" w:rsidP="00D41062">
      <w:pPr>
        <w:pStyle w:val="Corpodeltesto21"/>
        <w:ind w:left="0" w:firstLine="0"/>
        <w:jc w:val="left"/>
        <w:rPr>
          <w:b w:val="0"/>
          <w:sz w:val="20"/>
        </w:rPr>
      </w:pPr>
    </w:p>
    <w:p w:rsidR="00D41062" w:rsidRDefault="00D41062" w:rsidP="00D41062">
      <w:pPr>
        <w:pStyle w:val="Corpodeltesto21"/>
        <w:numPr>
          <w:ilvl w:val="0"/>
          <w:numId w:val="11"/>
        </w:numPr>
        <w:jc w:val="left"/>
        <w:textAlignment w:val="auto"/>
        <w:rPr>
          <w:b w:val="0"/>
          <w:sz w:val="20"/>
        </w:rPr>
      </w:pPr>
      <w:r>
        <w:rPr>
          <w:b w:val="0"/>
          <w:sz w:val="20"/>
        </w:rPr>
        <w:t xml:space="preserve">perché dichiarata immediatamente esecutiva (art. 134, </w:t>
      </w:r>
      <w:proofErr w:type="spellStart"/>
      <w:r>
        <w:rPr>
          <w:b w:val="0"/>
          <w:sz w:val="20"/>
        </w:rPr>
        <w:t>co</w:t>
      </w:r>
      <w:proofErr w:type="spellEnd"/>
      <w:r>
        <w:rPr>
          <w:b w:val="0"/>
          <w:sz w:val="20"/>
        </w:rPr>
        <w:t>. 2 D. Lgs. n. 267/2000)</w:t>
      </w:r>
    </w:p>
    <w:p w:rsidR="00D41062" w:rsidRDefault="00D41062" w:rsidP="00D41062">
      <w:pPr>
        <w:pStyle w:val="Corpodeltesto21"/>
        <w:numPr>
          <w:ilvl w:val="0"/>
          <w:numId w:val="11"/>
        </w:numPr>
        <w:jc w:val="left"/>
        <w:textAlignment w:val="auto"/>
        <w:rPr>
          <w:b w:val="0"/>
          <w:sz w:val="20"/>
        </w:rPr>
      </w:pPr>
      <w:r>
        <w:rPr>
          <w:b w:val="0"/>
          <w:sz w:val="20"/>
        </w:rPr>
        <w:t xml:space="preserve">decorsi 10 giorni dalla pubblicazione (art. 134, </w:t>
      </w:r>
      <w:proofErr w:type="spellStart"/>
      <w:r>
        <w:rPr>
          <w:b w:val="0"/>
          <w:sz w:val="20"/>
        </w:rPr>
        <w:t>co</w:t>
      </w:r>
      <w:proofErr w:type="spellEnd"/>
      <w:r>
        <w:rPr>
          <w:b w:val="0"/>
          <w:sz w:val="20"/>
        </w:rPr>
        <w:t>. 3, D. Lgs. n. 267/2000).</w:t>
      </w:r>
    </w:p>
    <w:tbl>
      <w:tblPr>
        <w:tblpPr w:leftFromText="141" w:rightFromText="141" w:bottomFromText="200" w:vertAnchor="text" w:tblpXSpec="center" w:tblpY="1"/>
        <w:tblOverlap w:val="never"/>
        <w:tblW w:w="9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D41062" w:rsidTr="00D41062">
        <w:tc>
          <w:tcPr>
            <w:tcW w:w="9779" w:type="dxa"/>
          </w:tcPr>
          <w:p w:rsidR="00D41062" w:rsidRDefault="00D41062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213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D41062" w:rsidRDefault="00D41062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213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IL SEGRETARIO COMUNALE </w:t>
            </w:r>
          </w:p>
          <w:p w:rsidR="00D41062" w:rsidRDefault="00D41062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F.to Dott.ssa </w:t>
            </w:r>
            <w:proofErr w:type="spellStart"/>
            <w:r>
              <w:rPr>
                <w:sz w:val="20"/>
                <w:szCs w:val="20"/>
                <w:lang w:eastAsia="en-US"/>
              </w:rPr>
              <w:t>Bullitta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Maria Giuseppa</w:t>
            </w:r>
          </w:p>
          <w:p w:rsidR="00D41062" w:rsidRDefault="00D4106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D41062" w:rsidRDefault="00D4106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 presente copia è conforme all’originale da servire ad uso amministrativo.</w:t>
            </w:r>
          </w:p>
          <w:p w:rsidR="00D41062" w:rsidRDefault="00D4106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Muros,                                                                  </w:t>
            </w:r>
          </w:p>
          <w:p w:rsidR="00D41062" w:rsidRDefault="00D4106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IL RESPONSABILE AMMINISTRATIVO</w:t>
            </w:r>
          </w:p>
          <w:p w:rsidR="00D41062" w:rsidRDefault="00D4106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Dott.ssa </w:t>
            </w:r>
            <w:proofErr w:type="spellStart"/>
            <w:r>
              <w:rPr>
                <w:sz w:val="20"/>
                <w:szCs w:val="20"/>
                <w:lang w:eastAsia="en-US"/>
              </w:rPr>
              <w:t>Nicolina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Cattari</w:t>
            </w:r>
            <w:proofErr w:type="spellEnd"/>
          </w:p>
          <w:p w:rsidR="00D41062" w:rsidRDefault="00D4106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D41062" w:rsidRDefault="00D41062">
            <w:pPr>
              <w:keepNext/>
              <w:spacing w:line="276" w:lineRule="auto"/>
              <w:outlineLvl w:val="3"/>
              <w:rPr>
                <w:b/>
                <w:bCs/>
                <w:i/>
                <w:iCs/>
                <w:sz w:val="20"/>
                <w:lang w:eastAsia="en-US"/>
              </w:rPr>
            </w:pPr>
          </w:p>
        </w:tc>
      </w:tr>
    </w:tbl>
    <w:p w:rsidR="00D41062" w:rsidRDefault="00D41062" w:rsidP="00D41062">
      <w:pPr>
        <w:jc w:val="both"/>
        <w:rPr>
          <w:rFonts w:ascii="Century Gothic" w:hAnsi="Century Gothic"/>
          <w:snapToGrid w:val="0"/>
        </w:rPr>
      </w:pPr>
    </w:p>
    <w:sectPr w:rsidR="00D41062" w:rsidSect="002512FF">
      <w:pgSz w:w="11906" w:h="16838"/>
      <w:pgMar w:top="1276" w:right="1134" w:bottom="709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68" w:rsidRDefault="00165E68" w:rsidP="00894523">
      <w:r>
        <w:separator/>
      </w:r>
    </w:p>
  </w:endnote>
  <w:endnote w:type="continuationSeparator" w:id="0">
    <w:p w:rsidR="00165E68" w:rsidRDefault="00165E68" w:rsidP="0089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68" w:rsidRDefault="00165E68" w:rsidP="00894523">
      <w:r>
        <w:separator/>
      </w:r>
    </w:p>
  </w:footnote>
  <w:footnote w:type="continuationSeparator" w:id="0">
    <w:p w:rsidR="00165E68" w:rsidRDefault="00165E68" w:rsidP="00894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CB6"/>
    <w:multiLevelType w:val="hybridMultilevel"/>
    <w:tmpl w:val="C5C46A16"/>
    <w:lvl w:ilvl="0" w:tplc="10226D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4464D"/>
    <w:multiLevelType w:val="hybridMultilevel"/>
    <w:tmpl w:val="69184DC4"/>
    <w:lvl w:ilvl="0" w:tplc="478E9B72">
      <w:start w:val="1"/>
      <w:numFmt w:val="decimal"/>
      <w:lvlText w:val="%1)"/>
      <w:lvlJc w:val="left"/>
      <w:pPr>
        <w:ind w:left="106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9537F"/>
    <w:multiLevelType w:val="hybridMultilevel"/>
    <w:tmpl w:val="2A2C5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D48F8"/>
    <w:multiLevelType w:val="hybridMultilevel"/>
    <w:tmpl w:val="20420D0E"/>
    <w:lvl w:ilvl="0" w:tplc="406271BA">
      <w:start w:val="1"/>
      <w:numFmt w:val="bullet"/>
      <w:lvlText w:val="□"/>
      <w:lvlJc w:val="left"/>
      <w:pPr>
        <w:ind w:left="644" w:hanging="360"/>
      </w:pPr>
      <w:rPr>
        <w:rFonts w:ascii="Sylfaen" w:hAnsi="Sylfaen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C2DDA"/>
    <w:multiLevelType w:val="hybridMultilevel"/>
    <w:tmpl w:val="65A613E8"/>
    <w:lvl w:ilvl="0" w:tplc="FF4CA936">
      <w:start w:val="1"/>
      <w:numFmt w:val="bullet"/>
      <w:lvlText w:val="-"/>
      <w:lvlJc w:val="left"/>
      <w:pPr>
        <w:ind w:left="720" w:hanging="360"/>
      </w:pPr>
      <w:rPr>
        <w:rFonts w:ascii="Shruti" w:hAnsi="Shrut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B6354"/>
    <w:multiLevelType w:val="hybridMultilevel"/>
    <w:tmpl w:val="69184DC4"/>
    <w:lvl w:ilvl="0" w:tplc="478E9B72">
      <w:start w:val="1"/>
      <w:numFmt w:val="decimal"/>
      <w:lvlText w:val="%1)"/>
      <w:lvlJc w:val="left"/>
      <w:pPr>
        <w:ind w:left="106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C6825"/>
    <w:multiLevelType w:val="hybridMultilevel"/>
    <w:tmpl w:val="0AC2F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5319E"/>
    <w:multiLevelType w:val="multilevel"/>
    <w:tmpl w:val="522A911C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hruti" w:hAnsi="Shrut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9B854FE"/>
    <w:multiLevelType w:val="multilevel"/>
    <w:tmpl w:val="EDF8093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7C2A30B9"/>
    <w:multiLevelType w:val="multilevel"/>
    <w:tmpl w:val="EDF8093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77F"/>
    <w:rsid w:val="00000FC8"/>
    <w:rsid w:val="00011B4D"/>
    <w:rsid w:val="00011B64"/>
    <w:rsid w:val="00017486"/>
    <w:rsid w:val="00037651"/>
    <w:rsid w:val="00041CA3"/>
    <w:rsid w:val="00043317"/>
    <w:rsid w:val="00044C4C"/>
    <w:rsid w:val="00057FAA"/>
    <w:rsid w:val="000623E9"/>
    <w:rsid w:val="000703FE"/>
    <w:rsid w:val="00072F51"/>
    <w:rsid w:val="000A4EFD"/>
    <w:rsid w:val="000A7894"/>
    <w:rsid w:val="000B75CC"/>
    <w:rsid w:val="000C225B"/>
    <w:rsid w:val="000D0014"/>
    <w:rsid w:val="000D05EA"/>
    <w:rsid w:val="000D4724"/>
    <w:rsid w:val="000E4073"/>
    <w:rsid w:val="000E5575"/>
    <w:rsid w:val="000F2303"/>
    <w:rsid w:val="0010190C"/>
    <w:rsid w:val="001105F2"/>
    <w:rsid w:val="0011629D"/>
    <w:rsid w:val="00130F9D"/>
    <w:rsid w:val="00143751"/>
    <w:rsid w:val="00144C3A"/>
    <w:rsid w:val="001548E8"/>
    <w:rsid w:val="00157DDA"/>
    <w:rsid w:val="00165E68"/>
    <w:rsid w:val="001753C3"/>
    <w:rsid w:val="0018211B"/>
    <w:rsid w:val="00186681"/>
    <w:rsid w:val="0018719B"/>
    <w:rsid w:val="001910EA"/>
    <w:rsid w:val="001A4BBA"/>
    <w:rsid w:val="001A620A"/>
    <w:rsid w:val="001C1566"/>
    <w:rsid w:val="001D1336"/>
    <w:rsid w:val="001D276B"/>
    <w:rsid w:val="001E5BBB"/>
    <w:rsid w:val="001E69E7"/>
    <w:rsid w:val="001E7C0D"/>
    <w:rsid w:val="001F3486"/>
    <w:rsid w:val="001F6CB8"/>
    <w:rsid w:val="002011D4"/>
    <w:rsid w:val="00220753"/>
    <w:rsid w:val="00234151"/>
    <w:rsid w:val="0023577F"/>
    <w:rsid w:val="002363B8"/>
    <w:rsid w:val="00236AA9"/>
    <w:rsid w:val="00245347"/>
    <w:rsid w:val="00250C5A"/>
    <w:rsid w:val="002512FF"/>
    <w:rsid w:val="00253154"/>
    <w:rsid w:val="0025351A"/>
    <w:rsid w:val="002548C4"/>
    <w:rsid w:val="002653D8"/>
    <w:rsid w:val="0026617C"/>
    <w:rsid w:val="00271AAF"/>
    <w:rsid w:val="0027544D"/>
    <w:rsid w:val="002832B8"/>
    <w:rsid w:val="002858C3"/>
    <w:rsid w:val="00286C8C"/>
    <w:rsid w:val="002873E1"/>
    <w:rsid w:val="00290A89"/>
    <w:rsid w:val="00292850"/>
    <w:rsid w:val="00295013"/>
    <w:rsid w:val="002A0814"/>
    <w:rsid w:val="002B1BB6"/>
    <w:rsid w:val="002B5C8C"/>
    <w:rsid w:val="002C0986"/>
    <w:rsid w:val="002D0AA8"/>
    <w:rsid w:val="002D3B47"/>
    <w:rsid w:val="002D42F6"/>
    <w:rsid w:val="002E0D08"/>
    <w:rsid w:val="002F4F03"/>
    <w:rsid w:val="00301852"/>
    <w:rsid w:val="00314F42"/>
    <w:rsid w:val="0031626B"/>
    <w:rsid w:val="00321A4D"/>
    <w:rsid w:val="00332BB2"/>
    <w:rsid w:val="00340420"/>
    <w:rsid w:val="0034757D"/>
    <w:rsid w:val="0035378A"/>
    <w:rsid w:val="00362C5D"/>
    <w:rsid w:val="003660E4"/>
    <w:rsid w:val="003871B2"/>
    <w:rsid w:val="00394417"/>
    <w:rsid w:val="00395FEC"/>
    <w:rsid w:val="003A3DF3"/>
    <w:rsid w:val="003B2D0D"/>
    <w:rsid w:val="003C24F5"/>
    <w:rsid w:val="003C79DA"/>
    <w:rsid w:val="003F112B"/>
    <w:rsid w:val="003F1755"/>
    <w:rsid w:val="003F5330"/>
    <w:rsid w:val="00406A78"/>
    <w:rsid w:val="00411B27"/>
    <w:rsid w:val="00411C91"/>
    <w:rsid w:val="004120D7"/>
    <w:rsid w:val="00414653"/>
    <w:rsid w:val="0041478C"/>
    <w:rsid w:val="004160C5"/>
    <w:rsid w:val="00422D95"/>
    <w:rsid w:val="00456881"/>
    <w:rsid w:val="004570F7"/>
    <w:rsid w:val="004576FD"/>
    <w:rsid w:val="0046100E"/>
    <w:rsid w:val="004661DA"/>
    <w:rsid w:val="00477895"/>
    <w:rsid w:val="00480694"/>
    <w:rsid w:val="004812A4"/>
    <w:rsid w:val="004922DA"/>
    <w:rsid w:val="004A01D6"/>
    <w:rsid w:val="004A4C3C"/>
    <w:rsid w:val="004B49DB"/>
    <w:rsid w:val="004C2C24"/>
    <w:rsid w:val="004E286F"/>
    <w:rsid w:val="004F77A9"/>
    <w:rsid w:val="005342C3"/>
    <w:rsid w:val="00535A80"/>
    <w:rsid w:val="00536F9C"/>
    <w:rsid w:val="00542738"/>
    <w:rsid w:val="005451EF"/>
    <w:rsid w:val="00557E64"/>
    <w:rsid w:val="005617CA"/>
    <w:rsid w:val="00563230"/>
    <w:rsid w:val="0057027F"/>
    <w:rsid w:val="00587325"/>
    <w:rsid w:val="005878D6"/>
    <w:rsid w:val="005A237D"/>
    <w:rsid w:val="005B16B3"/>
    <w:rsid w:val="005B4936"/>
    <w:rsid w:val="005E2A87"/>
    <w:rsid w:val="005E3EBD"/>
    <w:rsid w:val="005F25FF"/>
    <w:rsid w:val="00607860"/>
    <w:rsid w:val="00610793"/>
    <w:rsid w:val="006276F3"/>
    <w:rsid w:val="00635D2E"/>
    <w:rsid w:val="0064770E"/>
    <w:rsid w:val="00660BF8"/>
    <w:rsid w:val="006644CD"/>
    <w:rsid w:val="00665E6E"/>
    <w:rsid w:val="0067499E"/>
    <w:rsid w:val="0069234E"/>
    <w:rsid w:val="00693B0E"/>
    <w:rsid w:val="006A0192"/>
    <w:rsid w:val="006B77CF"/>
    <w:rsid w:val="006C4BC5"/>
    <w:rsid w:val="006D21C5"/>
    <w:rsid w:val="006D7AA9"/>
    <w:rsid w:val="00704088"/>
    <w:rsid w:val="007069D1"/>
    <w:rsid w:val="0071214D"/>
    <w:rsid w:val="00712B1C"/>
    <w:rsid w:val="0071353A"/>
    <w:rsid w:val="00713C8A"/>
    <w:rsid w:val="007173B5"/>
    <w:rsid w:val="00720051"/>
    <w:rsid w:val="00734ACF"/>
    <w:rsid w:val="0073585D"/>
    <w:rsid w:val="00753100"/>
    <w:rsid w:val="00770311"/>
    <w:rsid w:val="007825FC"/>
    <w:rsid w:val="00792ED7"/>
    <w:rsid w:val="007A2407"/>
    <w:rsid w:val="007B034E"/>
    <w:rsid w:val="007B3B1E"/>
    <w:rsid w:val="007C282D"/>
    <w:rsid w:val="007C285E"/>
    <w:rsid w:val="007C5437"/>
    <w:rsid w:val="007D6DD1"/>
    <w:rsid w:val="007E0BED"/>
    <w:rsid w:val="00801810"/>
    <w:rsid w:val="00805A3C"/>
    <w:rsid w:val="0081364C"/>
    <w:rsid w:val="008271C2"/>
    <w:rsid w:val="00830A1B"/>
    <w:rsid w:val="0083174B"/>
    <w:rsid w:val="00854C68"/>
    <w:rsid w:val="00863880"/>
    <w:rsid w:val="00863FD5"/>
    <w:rsid w:val="008701EB"/>
    <w:rsid w:val="00873C5D"/>
    <w:rsid w:val="00890A98"/>
    <w:rsid w:val="00894523"/>
    <w:rsid w:val="008A7C89"/>
    <w:rsid w:val="008C3921"/>
    <w:rsid w:val="008C6CCE"/>
    <w:rsid w:val="008C7B1E"/>
    <w:rsid w:val="008D132B"/>
    <w:rsid w:val="008D4F8E"/>
    <w:rsid w:val="008E1F36"/>
    <w:rsid w:val="008E3420"/>
    <w:rsid w:val="008E42FB"/>
    <w:rsid w:val="008F018D"/>
    <w:rsid w:val="008F0194"/>
    <w:rsid w:val="008F1F4A"/>
    <w:rsid w:val="00907337"/>
    <w:rsid w:val="009175DC"/>
    <w:rsid w:val="009176F8"/>
    <w:rsid w:val="00920FCC"/>
    <w:rsid w:val="009268F7"/>
    <w:rsid w:val="00932803"/>
    <w:rsid w:val="009444BC"/>
    <w:rsid w:val="00944B9F"/>
    <w:rsid w:val="00947FEC"/>
    <w:rsid w:val="009800D6"/>
    <w:rsid w:val="00981AE3"/>
    <w:rsid w:val="00983870"/>
    <w:rsid w:val="00992F1E"/>
    <w:rsid w:val="009B7AF9"/>
    <w:rsid w:val="009D6391"/>
    <w:rsid w:val="00A14C75"/>
    <w:rsid w:val="00A21B04"/>
    <w:rsid w:val="00A21EA8"/>
    <w:rsid w:val="00A411DD"/>
    <w:rsid w:val="00A41603"/>
    <w:rsid w:val="00A419D4"/>
    <w:rsid w:val="00A4433C"/>
    <w:rsid w:val="00A57A3D"/>
    <w:rsid w:val="00A6321B"/>
    <w:rsid w:val="00A6602F"/>
    <w:rsid w:val="00A92661"/>
    <w:rsid w:val="00AA66A3"/>
    <w:rsid w:val="00AB263A"/>
    <w:rsid w:val="00AC14FE"/>
    <w:rsid w:val="00AC6431"/>
    <w:rsid w:val="00AC7A4B"/>
    <w:rsid w:val="00AD272B"/>
    <w:rsid w:val="00AE14CD"/>
    <w:rsid w:val="00B04485"/>
    <w:rsid w:val="00B052A0"/>
    <w:rsid w:val="00B06901"/>
    <w:rsid w:val="00B0782A"/>
    <w:rsid w:val="00B10822"/>
    <w:rsid w:val="00B14F65"/>
    <w:rsid w:val="00B217CD"/>
    <w:rsid w:val="00B2380D"/>
    <w:rsid w:val="00B24520"/>
    <w:rsid w:val="00B45463"/>
    <w:rsid w:val="00B45AE9"/>
    <w:rsid w:val="00B544B5"/>
    <w:rsid w:val="00B63F77"/>
    <w:rsid w:val="00B70462"/>
    <w:rsid w:val="00B82047"/>
    <w:rsid w:val="00B927A4"/>
    <w:rsid w:val="00B97D2C"/>
    <w:rsid w:val="00BC33AF"/>
    <w:rsid w:val="00BD220B"/>
    <w:rsid w:val="00BD4F16"/>
    <w:rsid w:val="00BE357D"/>
    <w:rsid w:val="00BE4F71"/>
    <w:rsid w:val="00C046EF"/>
    <w:rsid w:val="00C06883"/>
    <w:rsid w:val="00C06C38"/>
    <w:rsid w:val="00C14EE7"/>
    <w:rsid w:val="00C17526"/>
    <w:rsid w:val="00C226E0"/>
    <w:rsid w:val="00C237D7"/>
    <w:rsid w:val="00C26FAE"/>
    <w:rsid w:val="00C4364A"/>
    <w:rsid w:val="00C46553"/>
    <w:rsid w:val="00C54058"/>
    <w:rsid w:val="00C6063B"/>
    <w:rsid w:val="00C66A09"/>
    <w:rsid w:val="00C709A3"/>
    <w:rsid w:val="00C76663"/>
    <w:rsid w:val="00C92A7F"/>
    <w:rsid w:val="00C942DD"/>
    <w:rsid w:val="00C96586"/>
    <w:rsid w:val="00CA51E8"/>
    <w:rsid w:val="00CA6123"/>
    <w:rsid w:val="00CA7AFE"/>
    <w:rsid w:val="00CB03CE"/>
    <w:rsid w:val="00CB5C36"/>
    <w:rsid w:val="00CC1A36"/>
    <w:rsid w:val="00CC7391"/>
    <w:rsid w:val="00CF2F5B"/>
    <w:rsid w:val="00CF3468"/>
    <w:rsid w:val="00CF35B2"/>
    <w:rsid w:val="00CF638E"/>
    <w:rsid w:val="00D11627"/>
    <w:rsid w:val="00D140E5"/>
    <w:rsid w:val="00D16CBB"/>
    <w:rsid w:val="00D2183E"/>
    <w:rsid w:val="00D2535C"/>
    <w:rsid w:val="00D26C97"/>
    <w:rsid w:val="00D41062"/>
    <w:rsid w:val="00D45923"/>
    <w:rsid w:val="00D46403"/>
    <w:rsid w:val="00D520B5"/>
    <w:rsid w:val="00D5491C"/>
    <w:rsid w:val="00D6257A"/>
    <w:rsid w:val="00D67CFD"/>
    <w:rsid w:val="00D700C0"/>
    <w:rsid w:val="00D96902"/>
    <w:rsid w:val="00DB161A"/>
    <w:rsid w:val="00DC7128"/>
    <w:rsid w:val="00DD09C9"/>
    <w:rsid w:val="00DD7852"/>
    <w:rsid w:val="00DE2311"/>
    <w:rsid w:val="00DE653B"/>
    <w:rsid w:val="00DE7CE3"/>
    <w:rsid w:val="00DF35A5"/>
    <w:rsid w:val="00DF3F02"/>
    <w:rsid w:val="00E00CA2"/>
    <w:rsid w:val="00E417D9"/>
    <w:rsid w:val="00E50825"/>
    <w:rsid w:val="00E767E7"/>
    <w:rsid w:val="00E826C1"/>
    <w:rsid w:val="00E82F00"/>
    <w:rsid w:val="00E935DA"/>
    <w:rsid w:val="00EA56A3"/>
    <w:rsid w:val="00EC2166"/>
    <w:rsid w:val="00ED0DF3"/>
    <w:rsid w:val="00ED1173"/>
    <w:rsid w:val="00EE1F31"/>
    <w:rsid w:val="00F008B0"/>
    <w:rsid w:val="00F02D0A"/>
    <w:rsid w:val="00F043B8"/>
    <w:rsid w:val="00F06298"/>
    <w:rsid w:val="00F175AF"/>
    <w:rsid w:val="00F23874"/>
    <w:rsid w:val="00F35CE9"/>
    <w:rsid w:val="00F47F02"/>
    <w:rsid w:val="00F511D9"/>
    <w:rsid w:val="00F53C7B"/>
    <w:rsid w:val="00F72066"/>
    <w:rsid w:val="00F735BC"/>
    <w:rsid w:val="00FB19AE"/>
    <w:rsid w:val="00FC07E5"/>
    <w:rsid w:val="00FC19F3"/>
    <w:rsid w:val="00FC1B5B"/>
    <w:rsid w:val="00FC3145"/>
    <w:rsid w:val="00FC77DC"/>
    <w:rsid w:val="00FD0E62"/>
    <w:rsid w:val="00FD2997"/>
    <w:rsid w:val="00FF37EB"/>
    <w:rsid w:val="00FF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132B"/>
    <w:pPr>
      <w:keepNext/>
      <w:widowControl w:val="0"/>
      <w:jc w:val="center"/>
      <w:outlineLvl w:val="0"/>
    </w:pPr>
    <w:rPr>
      <w:rFonts w:ascii="Footlight MT Light" w:hAnsi="Footlight MT Light"/>
      <w:snapToGrid w:val="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D132B"/>
    <w:pPr>
      <w:keepNext/>
      <w:widowControl w:val="0"/>
      <w:jc w:val="center"/>
      <w:outlineLvl w:val="1"/>
    </w:pPr>
    <w:rPr>
      <w:rFonts w:ascii="Tahoma" w:hAnsi="Tahoma" w:cs="Tahoma"/>
      <w:b/>
      <w:bCs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D1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78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66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8D132B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8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073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132B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D132B"/>
    <w:rPr>
      <w:rFonts w:ascii="Tahoma" w:eastAsia="Times New Roman" w:hAnsi="Tahoma" w:cs="Tahoma"/>
      <w:b/>
      <w:bC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D132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D132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8D132B"/>
    <w:pPr>
      <w:overflowPunct w:val="0"/>
      <w:autoSpaceDE w:val="0"/>
      <w:autoSpaceDN w:val="0"/>
      <w:adjustRightInd w:val="0"/>
      <w:ind w:left="1080" w:hanging="1080"/>
      <w:jc w:val="both"/>
      <w:textAlignment w:val="baseline"/>
    </w:pPr>
    <w:rPr>
      <w:b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B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B1E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E417D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417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226E0"/>
    <w:pPr>
      <w:widowControl w:val="0"/>
      <w:jc w:val="center"/>
    </w:pPr>
    <w:rPr>
      <w:rFonts w:ascii="Footlight MT Light" w:hAnsi="Footlight MT Light"/>
      <w:snapToGrid w:val="0"/>
      <w:szCs w:val="20"/>
    </w:rPr>
  </w:style>
  <w:style w:type="character" w:customStyle="1" w:styleId="TitoloCarattere">
    <w:name w:val="Titolo Carattere"/>
    <w:basedOn w:val="Carpredefinitoparagrafo"/>
    <w:link w:val="Titolo"/>
    <w:rsid w:val="00C226E0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53D8"/>
    <w:pPr>
      <w:suppressAutoHyphens/>
      <w:ind w:left="708"/>
    </w:pPr>
    <w:rPr>
      <w:lang w:eastAsia="ar-SA"/>
    </w:rPr>
  </w:style>
  <w:style w:type="paragraph" w:customStyle="1" w:styleId="Corpodeltesto22">
    <w:name w:val="Corpo del testo 22"/>
    <w:basedOn w:val="Normale"/>
    <w:rsid w:val="002653D8"/>
    <w:pPr>
      <w:widowControl w:val="0"/>
      <w:overflowPunct w:val="0"/>
      <w:autoSpaceDE w:val="0"/>
      <w:autoSpaceDN w:val="0"/>
      <w:adjustRightInd w:val="0"/>
      <w:ind w:firstLine="8"/>
      <w:jc w:val="both"/>
    </w:pPr>
    <w:rPr>
      <w:szCs w:val="20"/>
    </w:rPr>
  </w:style>
  <w:style w:type="paragraph" w:customStyle="1" w:styleId="Default">
    <w:name w:val="Default"/>
    <w:rsid w:val="00011B4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78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Rientrocorpodeltesto2">
    <w:name w:val="Body Text Indent 2"/>
    <w:aliases w:val=" Carattere"/>
    <w:basedOn w:val="Normale"/>
    <w:link w:val="Rientrocorpodeltesto2Carattere"/>
    <w:uiPriority w:val="99"/>
    <w:semiHidden/>
    <w:unhideWhenUsed/>
    <w:rsid w:val="0060786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aliases w:val=" Carattere Carattere"/>
    <w:basedOn w:val="Carpredefinitoparagrafo"/>
    <w:link w:val="Rientrocorpodeltesto2"/>
    <w:uiPriority w:val="99"/>
    <w:semiHidden/>
    <w:rsid w:val="0060786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C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rtf1ListParagraph">
    <w:name w:val="rtf1 rtf1 List Paragraph"/>
    <w:basedOn w:val="Normale"/>
    <w:uiPriority w:val="34"/>
    <w:qFormat/>
    <w:rsid w:val="0081364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66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4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45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94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45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F53C7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53C7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073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unhideWhenUsed/>
    <w:rsid w:val="005342C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5342C3"/>
  </w:style>
  <w:style w:type="paragraph" w:customStyle="1" w:styleId="Nessunaspaziatura1">
    <w:name w:val="Nessuna spaziatura1"/>
    <w:rsid w:val="0053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C225B"/>
    <w:rPr>
      <w:color w:val="0000FF"/>
      <w:u w:val="single"/>
    </w:rPr>
  </w:style>
  <w:style w:type="character" w:customStyle="1" w:styleId="Carpredefinitoparagrafo1">
    <w:name w:val="Car. predefinito paragrafo1"/>
    <w:rsid w:val="00D11627"/>
  </w:style>
  <w:style w:type="paragraph" w:styleId="Sottotitolo">
    <w:name w:val="Subtitle"/>
    <w:basedOn w:val="Normale"/>
    <w:next w:val="Corpodeltesto"/>
    <w:link w:val="SottotitoloCarattere"/>
    <w:qFormat/>
    <w:rsid w:val="00DD7852"/>
    <w:pPr>
      <w:keepNext/>
      <w:widowControl w:val="0"/>
      <w:suppressAutoHyphens/>
      <w:spacing w:before="240" w:after="120" w:line="100" w:lineRule="atLeast"/>
      <w:jc w:val="center"/>
    </w:pPr>
    <w:rPr>
      <w:rFonts w:ascii="Arial" w:eastAsia="Arial Unicode MS" w:hAnsi="Arial" w:cs="Arial Unicode MS"/>
      <w:i/>
      <w:iCs/>
      <w:kern w:val="2"/>
      <w:sz w:val="28"/>
      <w:szCs w:val="28"/>
      <w:lang w:eastAsia="hi-IN" w:bidi="hi-IN"/>
    </w:rPr>
  </w:style>
  <w:style w:type="character" w:customStyle="1" w:styleId="SottotitoloCarattere">
    <w:name w:val="Sottotitolo Carattere"/>
    <w:basedOn w:val="Carpredefinitoparagrafo"/>
    <w:link w:val="Sottotitolo"/>
    <w:rsid w:val="00DD7852"/>
    <w:rPr>
      <w:rFonts w:ascii="Arial" w:eastAsia="Arial Unicode MS" w:hAnsi="Arial" w:cs="Arial Unicode MS"/>
      <w:i/>
      <w:iCs/>
      <w:kern w:val="2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132B"/>
    <w:pPr>
      <w:keepNext/>
      <w:widowControl w:val="0"/>
      <w:jc w:val="center"/>
      <w:outlineLvl w:val="0"/>
    </w:pPr>
    <w:rPr>
      <w:rFonts w:ascii="Footlight MT Light" w:hAnsi="Footlight MT Light"/>
      <w:snapToGrid w:val="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D132B"/>
    <w:pPr>
      <w:keepNext/>
      <w:widowControl w:val="0"/>
      <w:jc w:val="center"/>
      <w:outlineLvl w:val="1"/>
    </w:pPr>
    <w:rPr>
      <w:rFonts w:ascii="Tahoma" w:hAnsi="Tahoma" w:cs="Tahoma"/>
      <w:b/>
      <w:bCs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D1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D132B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132B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D132B"/>
    <w:rPr>
      <w:rFonts w:ascii="Tahoma" w:eastAsia="Times New Roman" w:hAnsi="Tahoma" w:cs="Tahoma"/>
      <w:b/>
      <w:bC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D132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D132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8D132B"/>
    <w:pPr>
      <w:overflowPunct w:val="0"/>
      <w:autoSpaceDE w:val="0"/>
      <w:autoSpaceDN w:val="0"/>
      <w:adjustRightInd w:val="0"/>
      <w:ind w:left="1080" w:hanging="1080"/>
      <w:jc w:val="both"/>
      <w:textAlignment w:val="baseline"/>
    </w:pPr>
    <w:rPr>
      <w:b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B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B1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.masala\Desktop\DETERMINAZIONIANTO\DELIBERA_GIUNTA_2012\SCHEMA%20DEL_GIUNTA_201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A1FB-2D5E-486F-A43C-75CF5729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SCHEMA DEL_GIUNTA_2012.dotx</Template>
  <TotalTime>1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Antonia Masala</dc:creator>
  <cp:lastModifiedBy>Orsola Sanna</cp:lastModifiedBy>
  <cp:revision>4</cp:revision>
  <cp:lastPrinted>2012-11-19T14:11:00Z</cp:lastPrinted>
  <dcterms:created xsi:type="dcterms:W3CDTF">2012-11-19T14:11:00Z</dcterms:created>
  <dcterms:modified xsi:type="dcterms:W3CDTF">2012-11-19T14:13:00Z</dcterms:modified>
</cp:coreProperties>
</file>